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43FC" w:rsidRPr="004C5A1E" w:rsidRDefault="005E43FC" w:rsidP="005E43FC">
      <w:pPr>
        <w:keepNext/>
        <w:spacing w:line="276" w:lineRule="auto"/>
        <w:ind w:left="-300" w:right="-218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</w:t>
      </w:r>
      <w:r w:rsidRPr="00734442">
        <w:rPr>
          <w:b/>
          <w:bCs/>
          <w:sz w:val="28"/>
          <w:szCs w:val="28"/>
        </w:rPr>
        <w:t xml:space="preserve"> СОСНОВСКОГО ГОРОДСКОГО ПОСЕЛЕНИЯ ВЯТСКОПОЛЯНСКОГО РАЙОНА КИРОВСКОЙ ОБЛАСТИ</w:t>
      </w:r>
    </w:p>
    <w:p w:rsidR="005E43FC" w:rsidRDefault="005E43FC" w:rsidP="005E43FC">
      <w:pPr>
        <w:tabs>
          <w:tab w:val="left" w:pos="2720"/>
          <w:tab w:val="left" w:pos="3080"/>
          <w:tab w:val="center" w:pos="4819"/>
        </w:tabs>
        <w:spacing w:after="60" w:line="276" w:lineRule="auto"/>
        <w:jc w:val="center"/>
        <w:outlineLvl w:val="4"/>
        <w:rPr>
          <w:b/>
          <w:bCs/>
          <w:iCs/>
          <w:sz w:val="32"/>
          <w:szCs w:val="32"/>
        </w:rPr>
      </w:pPr>
    </w:p>
    <w:p w:rsidR="005E43FC" w:rsidRPr="004473DB" w:rsidRDefault="005E43FC" w:rsidP="005E43FC">
      <w:pPr>
        <w:tabs>
          <w:tab w:val="left" w:pos="2720"/>
          <w:tab w:val="left" w:pos="3080"/>
          <w:tab w:val="center" w:pos="4819"/>
        </w:tabs>
        <w:spacing w:after="60" w:line="276" w:lineRule="auto"/>
        <w:jc w:val="center"/>
        <w:outlineLvl w:val="4"/>
        <w:rPr>
          <w:b/>
          <w:bCs/>
          <w:iCs/>
          <w:sz w:val="32"/>
          <w:szCs w:val="32"/>
        </w:rPr>
      </w:pPr>
      <w:r w:rsidRPr="004473DB">
        <w:rPr>
          <w:b/>
          <w:bCs/>
          <w:iCs/>
          <w:sz w:val="32"/>
          <w:szCs w:val="32"/>
        </w:rPr>
        <w:t>П О С Т А Н О В Л Е Н И Е</w:t>
      </w:r>
    </w:p>
    <w:p w:rsidR="005E43FC" w:rsidRPr="00DB04D4" w:rsidRDefault="005E43FC" w:rsidP="005E43FC">
      <w:pPr>
        <w:spacing w:line="276" w:lineRule="auto"/>
        <w:ind w:left="2824" w:hanging="2824"/>
        <w:jc w:val="both"/>
        <w:rPr>
          <w:sz w:val="28"/>
          <w:szCs w:val="28"/>
          <w:u w:val="single"/>
        </w:rPr>
      </w:pPr>
      <w:r w:rsidRPr="00DB04D4">
        <w:rPr>
          <w:sz w:val="28"/>
          <w:szCs w:val="28"/>
          <w:u w:val="single"/>
        </w:rPr>
        <w:t>24.043.2023</w:t>
      </w:r>
      <w:r>
        <w:rPr>
          <w:sz w:val="28"/>
          <w:szCs w:val="28"/>
          <w:u w:val="single"/>
        </w:rPr>
        <w:t>г.</w:t>
      </w:r>
      <w:r w:rsidRPr="00734442">
        <w:rPr>
          <w:sz w:val="28"/>
          <w:szCs w:val="28"/>
        </w:rPr>
        <w:tab/>
      </w:r>
      <w:r w:rsidRPr="00734442">
        <w:rPr>
          <w:sz w:val="28"/>
          <w:szCs w:val="28"/>
        </w:rPr>
        <w:tab/>
      </w:r>
      <w:r w:rsidRPr="00734442">
        <w:rPr>
          <w:sz w:val="28"/>
          <w:szCs w:val="28"/>
        </w:rPr>
        <w:tab/>
      </w:r>
      <w:r w:rsidRPr="00734442">
        <w:rPr>
          <w:sz w:val="28"/>
          <w:szCs w:val="28"/>
        </w:rPr>
        <w:tab/>
      </w:r>
      <w:r w:rsidRPr="00734442">
        <w:rPr>
          <w:sz w:val="28"/>
          <w:szCs w:val="28"/>
        </w:rPr>
        <w:tab/>
      </w:r>
      <w:r w:rsidRPr="00734442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</w:t>
      </w:r>
      <w:r w:rsidRPr="00734442">
        <w:rPr>
          <w:sz w:val="28"/>
          <w:szCs w:val="28"/>
        </w:rPr>
        <w:tab/>
      </w:r>
      <w:r w:rsidRPr="00734442">
        <w:rPr>
          <w:sz w:val="28"/>
          <w:szCs w:val="28"/>
        </w:rPr>
        <w:tab/>
      </w:r>
      <w:r w:rsidRPr="00DB04D4">
        <w:rPr>
          <w:sz w:val="28"/>
          <w:szCs w:val="28"/>
          <w:u w:val="single"/>
        </w:rPr>
        <w:t>№ 5</w:t>
      </w:r>
    </w:p>
    <w:p w:rsidR="005E43FC" w:rsidRPr="00734442" w:rsidRDefault="005E43FC" w:rsidP="005E43FC">
      <w:pPr>
        <w:ind w:left="2824" w:hanging="2824"/>
        <w:jc w:val="both"/>
        <w:rPr>
          <w:sz w:val="28"/>
          <w:szCs w:val="28"/>
        </w:rPr>
      </w:pPr>
    </w:p>
    <w:p w:rsidR="005E43FC" w:rsidRPr="00734442" w:rsidRDefault="005E43FC" w:rsidP="005E43FC">
      <w:pPr>
        <w:ind w:left="2824" w:hanging="2824"/>
        <w:jc w:val="center"/>
        <w:rPr>
          <w:sz w:val="28"/>
          <w:szCs w:val="28"/>
        </w:rPr>
      </w:pPr>
      <w:r w:rsidRPr="00734442">
        <w:rPr>
          <w:sz w:val="28"/>
          <w:szCs w:val="28"/>
        </w:rPr>
        <w:t>г. Сосновка</w:t>
      </w:r>
    </w:p>
    <w:p w:rsidR="005E43FC" w:rsidRPr="00734442" w:rsidRDefault="005E43FC" w:rsidP="005E43FC">
      <w:pPr>
        <w:ind w:left="2824" w:hanging="2824"/>
        <w:jc w:val="center"/>
        <w:rPr>
          <w:sz w:val="28"/>
          <w:szCs w:val="28"/>
        </w:rPr>
      </w:pPr>
    </w:p>
    <w:p w:rsidR="005E43FC" w:rsidRDefault="005E43FC" w:rsidP="005E43FC">
      <w:pPr>
        <w:jc w:val="center"/>
        <w:outlineLvl w:val="1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назначении даты публичных слушаний по внесению изменений в схему водоснабжения и водоотведения </w:t>
      </w:r>
      <w:r>
        <w:rPr>
          <w:b/>
          <w:sz w:val="28"/>
          <w:szCs w:val="28"/>
        </w:rPr>
        <w:t>муниципального образования Сосновского городского поселение Вятскополянского района Кировской области на период до 2028 года</w:t>
      </w:r>
    </w:p>
    <w:p w:rsidR="005E43FC" w:rsidRPr="004812E6" w:rsidRDefault="005E43FC" w:rsidP="005E43FC">
      <w:pPr>
        <w:shd w:val="clear" w:color="auto" w:fill="FFFFFF"/>
        <w:ind w:right="36"/>
        <w:jc w:val="center"/>
        <w:rPr>
          <w:rStyle w:val="af0"/>
          <w:b w:val="0"/>
          <w:bCs w:val="0"/>
          <w:color w:val="000000"/>
          <w:sz w:val="28"/>
          <w:szCs w:val="28"/>
        </w:rPr>
      </w:pPr>
    </w:p>
    <w:p w:rsidR="005E43FC" w:rsidRDefault="005E43FC" w:rsidP="005E43FC">
      <w:pPr>
        <w:pStyle w:val="af"/>
        <w:tabs>
          <w:tab w:val="left" w:pos="0"/>
        </w:tabs>
        <w:rPr>
          <w:rFonts w:eastAsia="Lucida Sans Unicode"/>
          <w:kern w:val="2"/>
          <w:szCs w:val="28"/>
          <w:lang w:eastAsia="ar-SA"/>
        </w:rPr>
      </w:pPr>
      <w:r>
        <w:rPr>
          <w:rFonts w:eastAsia="Lucida Sans Unicode"/>
          <w:b/>
          <w:kern w:val="2"/>
          <w:szCs w:val="28"/>
          <w:lang w:eastAsia="ar-SA"/>
        </w:rPr>
        <w:t xml:space="preserve">          </w:t>
      </w:r>
      <w:r>
        <w:t>В соответствии с Постановлением Правительства РФ от 05 сентября 2013 г. № 782 «О схемах водоснабжения и водоотведения», постановлением Правител</w:t>
      </w:r>
      <w:r>
        <w:t>ь</w:t>
      </w:r>
      <w:r>
        <w:t>ства Российской Федерации от 22 февраля 2012 г. № 154 «О требованиях к сх</w:t>
      </w:r>
      <w:r>
        <w:t>е</w:t>
      </w:r>
      <w:r>
        <w:t>мам водоснабжения, порядку их разработки и утверждения» (с изменениями и дополнениями)</w:t>
      </w:r>
      <w:r w:rsidRPr="001261E3">
        <w:rPr>
          <w:rFonts w:eastAsia="Lucida Sans Unicode"/>
          <w:kern w:val="2"/>
          <w:szCs w:val="28"/>
          <w:lang w:eastAsia="ar-SA"/>
        </w:rPr>
        <w:t xml:space="preserve">, </w:t>
      </w:r>
      <w:r>
        <w:rPr>
          <w:rFonts w:eastAsia="Lucida Sans Unicode"/>
          <w:kern w:val="2"/>
          <w:szCs w:val="28"/>
          <w:lang w:eastAsia="ar-SA"/>
        </w:rPr>
        <w:t>Федеральным законом от 06.10.2003 № 131-ФЗ «Об общих принципах организации местного самоуправления в Российской Федерации», У</w:t>
      </w:r>
      <w:r>
        <w:rPr>
          <w:rFonts w:eastAsia="Lucida Sans Unicode"/>
          <w:kern w:val="2"/>
          <w:szCs w:val="28"/>
          <w:lang w:eastAsia="ar-SA"/>
        </w:rPr>
        <w:t>с</w:t>
      </w:r>
      <w:r>
        <w:rPr>
          <w:rFonts w:eastAsia="Lucida Sans Unicode"/>
          <w:kern w:val="2"/>
          <w:szCs w:val="28"/>
          <w:lang w:eastAsia="ar-SA"/>
        </w:rPr>
        <w:t>тавом муниципального образования Сосновского городского поселение Вятск</w:t>
      </w:r>
      <w:r>
        <w:rPr>
          <w:rFonts w:eastAsia="Lucida Sans Unicode"/>
          <w:kern w:val="2"/>
          <w:szCs w:val="28"/>
          <w:lang w:eastAsia="ar-SA"/>
        </w:rPr>
        <w:t>о</w:t>
      </w:r>
      <w:r>
        <w:rPr>
          <w:rFonts w:eastAsia="Lucida Sans Unicode"/>
          <w:kern w:val="2"/>
          <w:szCs w:val="28"/>
          <w:lang w:eastAsia="ar-SA"/>
        </w:rPr>
        <w:t>полянского района Кировской области, ПОСТАНОВЛЯЮ:</w:t>
      </w:r>
    </w:p>
    <w:p w:rsidR="005E43FC" w:rsidRDefault="005E43FC" w:rsidP="005E43FC">
      <w:pPr>
        <w:pStyle w:val="a8"/>
        <w:numPr>
          <w:ilvl w:val="0"/>
          <w:numId w:val="22"/>
        </w:numPr>
        <w:tabs>
          <w:tab w:val="left" w:pos="142"/>
        </w:tabs>
        <w:ind w:left="0" w:firstLine="284"/>
        <w:jc w:val="both"/>
        <w:outlineLvl w:val="1"/>
        <w:rPr>
          <w:rFonts w:eastAsia="Lucida Sans Unicode"/>
          <w:kern w:val="2"/>
          <w:sz w:val="28"/>
          <w:szCs w:val="28"/>
        </w:rPr>
      </w:pPr>
      <w:r>
        <w:rPr>
          <w:sz w:val="28"/>
          <w:szCs w:val="28"/>
        </w:rPr>
        <w:t>Назначить публичные слушания по внесению изменений в</w:t>
      </w:r>
      <w:r>
        <w:rPr>
          <w:bCs/>
          <w:color w:val="000000"/>
          <w:sz w:val="28"/>
          <w:szCs w:val="28"/>
        </w:rPr>
        <w:t xml:space="preserve"> Схему вод</w:t>
      </w:r>
      <w:r>
        <w:rPr>
          <w:bCs/>
          <w:color w:val="000000"/>
          <w:sz w:val="28"/>
          <w:szCs w:val="28"/>
        </w:rPr>
        <w:t>о</w:t>
      </w:r>
      <w:r>
        <w:rPr>
          <w:bCs/>
          <w:color w:val="000000"/>
          <w:sz w:val="28"/>
          <w:szCs w:val="28"/>
        </w:rPr>
        <w:t xml:space="preserve">снабжения и водоотведения муниципального образования </w:t>
      </w:r>
      <w:r w:rsidRPr="005B1888">
        <w:rPr>
          <w:rFonts w:eastAsia="Lucida Sans Unicode"/>
          <w:kern w:val="2"/>
          <w:sz w:val="28"/>
          <w:szCs w:val="28"/>
        </w:rPr>
        <w:t>Сосновского городск</w:t>
      </w:r>
      <w:r w:rsidRPr="005B1888">
        <w:rPr>
          <w:rFonts w:eastAsia="Lucida Sans Unicode"/>
          <w:kern w:val="2"/>
          <w:sz w:val="28"/>
          <w:szCs w:val="28"/>
        </w:rPr>
        <w:t>о</w:t>
      </w:r>
      <w:r w:rsidRPr="005B1888">
        <w:rPr>
          <w:rFonts w:eastAsia="Lucida Sans Unicode"/>
          <w:kern w:val="2"/>
          <w:sz w:val="28"/>
          <w:szCs w:val="28"/>
        </w:rPr>
        <w:t>го</w:t>
      </w:r>
      <w:r>
        <w:rPr>
          <w:bCs/>
          <w:color w:val="000000"/>
          <w:sz w:val="28"/>
          <w:szCs w:val="28"/>
        </w:rPr>
        <w:t xml:space="preserve"> поселение Вятскополянского района Кировской области на период до 2028 года </w:t>
      </w:r>
      <w:r>
        <w:rPr>
          <w:b/>
          <w:sz w:val="28"/>
          <w:szCs w:val="28"/>
        </w:rPr>
        <w:t>28 апреля</w:t>
      </w:r>
      <w:r w:rsidRPr="005A5FCE">
        <w:rPr>
          <w:b/>
          <w:sz w:val="28"/>
          <w:szCs w:val="28"/>
        </w:rPr>
        <w:t xml:space="preserve"> </w:t>
      </w:r>
      <w:r w:rsidRPr="005A5FCE">
        <w:rPr>
          <w:rFonts w:eastAsia="Lucida Sans Unicode"/>
          <w:b/>
          <w:kern w:val="2"/>
          <w:sz w:val="28"/>
          <w:szCs w:val="28"/>
        </w:rPr>
        <w:t>20</w:t>
      </w:r>
      <w:r>
        <w:rPr>
          <w:rFonts w:eastAsia="Lucida Sans Unicode"/>
          <w:b/>
          <w:kern w:val="2"/>
          <w:sz w:val="28"/>
          <w:szCs w:val="28"/>
        </w:rPr>
        <w:t>22</w:t>
      </w:r>
      <w:r w:rsidRPr="005A5FCE">
        <w:rPr>
          <w:rFonts w:eastAsia="Lucida Sans Unicode"/>
          <w:b/>
          <w:kern w:val="2"/>
          <w:sz w:val="28"/>
          <w:szCs w:val="28"/>
        </w:rPr>
        <w:t xml:space="preserve"> года в 15-00 часов</w:t>
      </w:r>
      <w:r>
        <w:rPr>
          <w:rFonts w:eastAsia="Lucida Sans Unicode"/>
          <w:kern w:val="2"/>
          <w:sz w:val="28"/>
          <w:szCs w:val="28"/>
        </w:rPr>
        <w:t xml:space="preserve"> в администрации </w:t>
      </w:r>
      <w:r w:rsidRPr="005B1888">
        <w:rPr>
          <w:rFonts w:eastAsia="Lucida Sans Unicode"/>
          <w:kern w:val="2"/>
          <w:sz w:val="28"/>
          <w:szCs w:val="28"/>
        </w:rPr>
        <w:t>Сосновского городского</w:t>
      </w:r>
      <w:r>
        <w:rPr>
          <w:rFonts w:eastAsia="Lucida Sans Unicode"/>
          <w:kern w:val="2"/>
          <w:sz w:val="28"/>
          <w:szCs w:val="28"/>
        </w:rPr>
        <w:t xml:space="preserve"> п</w:t>
      </w:r>
      <w:r>
        <w:rPr>
          <w:rFonts w:eastAsia="Lucida Sans Unicode"/>
          <w:kern w:val="2"/>
          <w:sz w:val="28"/>
          <w:szCs w:val="28"/>
        </w:rPr>
        <w:t>о</w:t>
      </w:r>
      <w:r>
        <w:rPr>
          <w:rFonts w:eastAsia="Lucida Sans Unicode"/>
          <w:kern w:val="2"/>
          <w:sz w:val="28"/>
          <w:szCs w:val="28"/>
        </w:rPr>
        <w:t xml:space="preserve">селения по адресу: г.Сосновка, ул.Октябрьская, д.40. </w:t>
      </w:r>
    </w:p>
    <w:p w:rsidR="005E43FC" w:rsidRPr="0016589F" w:rsidRDefault="005E43FC" w:rsidP="005E43FC">
      <w:pPr>
        <w:pStyle w:val="a8"/>
        <w:numPr>
          <w:ilvl w:val="0"/>
          <w:numId w:val="22"/>
        </w:numPr>
        <w:tabs>
          <w:tab w:val="left" w:pos="142"/>
        </w:tabs>
        <w:ind w:left="0" w:firstLine="284"/>
        <w:jc w:val="both"/>
        <w:outlineLvl w:val="1"/>
        <w:rPr>
          <w:rFonts w:eastAsia="Lucida Sans Unicode"/>
          <w:kern w:val="2"/>
          <w:sz w:val="28"/>
          <w:szCs w:val="28"/>
        </w:rPr>
      </w:pPr>
      <w:r w:rsidRPr="0016589F">
        <w:rPr>
          <w:sz w:val="28"/>
          <w:szCs w:val="28"/>
        </w:rPr>
        <w:t>Рекомендовать физическим и юридическим лицам для учета предложений и получения дополнительной информации по рассматриваемому вопросу, обр</w:t>
      </w:r>
      <w:r w:rsidRPr="0016589F">
        <w:rPr>
          <w:sz w:val="28"/>
          <w:szCs w:val="28"/>
        </w:rPr>
        <w:t>а</w:t>
      </w:r>
      <w:r w:rsidRPr="0016589F">
        <w:rPr>
          <w:sz w:val="28"/>
          <w:szCs w:val="28"/>
        </w:rPr>
        <w:t>щаться в администрацию муниципального образования Сосновское городское поселение во время публичных слушаний</w:t>
      </w:r>
      <w:r>
        <w:rPr>
          <w:sz w:val="28"/>
          <w:szCs w:val="28"/>
        </w:rPr>
        <w:t>, в соответствии с постановлением от 05.03.2020 № 80</w:t>
      </w:r>
      <w:r w:rsidRPr="0016589F">
        <w:rPr>
          <w:sz w:val="28"/>
          <w:szCs w:val="28"/>
        </w:rPr>
        <w:t>.</w:t>
      </w:r>
      <w:r w:rsidRPr="0016589F">
        <w:rPr>
          <w:rFonts w:eastAsia="Lucida Sans Unicode"/>
          <w:kern w:val="2"/>
          <w:szCs w:val="28"/>
        </w:rPr>
        <w:t xml:space="preserve"> </w:t>
      </w:r>
    </w:p>
    <w:p w:rsidR="005E43FC" w:rsidRPr="003803B6" w:rsidRDefault="005E43FC" w:rsidP="005E43FC">
      <w:pPr>
        <w:pStyle w:val="a8"/>
        <w:numPr>
          <w:ilvl w:val="0"/>
          <w:numId w:val="22"/>
        </w:numPr>
        <w:tabs>
          <w:tab w:val="left" w:pos="142"/>
        </w:tabs>
        <w:ind w:left="0" w:firstLine="284"/>
        <w:jc w:val="both"/>
        <w:outlineLvl w:val="1"/>
        <w:rPr>
          <w:rFonts w:eastAsia="Lucida Sans Unicode"/>
          <w:kern w:val="2"/>
          <w:sz w:val="28"/>
          <w:szCs w:val="28"/>
        </w:rPr>
      </w:pPr>
      <w:r w:rsidRPr="0016589F">
        <w:rPr>
          <w:sz w:val="28"/>
          <w:szCs w:val="28"/>
        </w:rPr>
        <w:t xml:space="preserve">Ответственным за проведение публичных слушаний назначить </w:t>
      </w:r>
      <w:r>
        <w:rPr>
          <w:sz w:val="28"/>
          <w:szCs w:val="28"/>
        </w:rPr>
        <w:t>заведующ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го </w:t>
      </w:r>
      <w:r w:rsidRPr="009A4FEB">
        <w:rPr>
          <w:sz w:val="28"/>
          <w:szCs w:val="28"/>
        </w:rPr>
        <w:t>сектором имущественных отношений</w:t>
      </w:r>
      <w:r w:rsidRPr="0016589F">
        <w:rPr>
          <w:sz w:val="28"/>
          <w:szCs w:val="28"/>
        </w:rPr>
        <w:t xml:space="preserve"> администрации Сосновского городского поселения.</w:t>
      </w:r>
      <w:r w:rsidRPr="0016589F">
        <w:rPr>
          <w:rFonts w:eastAsia="Lucida Sans Unicode"/>
          <w:kern w:val="2"/>
          <w:szCs w:val="28"/>
        </w:rPr>
        <w:t xml:space="preserve"> </w:t>
      </w:r>
    </w:p>
    <w:p w:rsidR="005E43FC" w:rsidRPr="003803B6" w:rsidRDefault="005E43FC" w:rsidP="005E43FC">
      <w:pPr>
        <w:pStyle w:val="a8"/>
        <w:numPr>
          <w:ilvl w:val="0"/>
          <w:numId w:val="22"/>
        </w:numPr>
        <w:tabs>
          <w:tab w:val="left" w:pos="142"/>
        </w:tabs>
        <w:ind w:left="0" w:firstLine="284"/>
        <w:jc w:val="both"/>
        <w:outlineLvl w:val="1"/>
        <w:rPr>
          <w:rFonts w:eastAsia="Lucida Sans Unicode"/>
          <w:kern w:val="2"/>
          <w:sz w:val="28"/>
          <w:szCs w:val="28"/>
        </w:rPr>
      </w:pPr>
      <w:r w:rsidRPr="003803B6">
        <w:rPr>
          <w:rFonts w:eastAsia="Lucida Sans Unicode"/>
          <w:kern w:val="2"/>
          <w:sz w:val="28"/>
          <w:szCs w:val="28"/>
        </w:rPr>
        <w:t>Результаты</w:t>
      </w:r>
      <w:r>
        <w:rPr>
          <w:sz w:val="28"/>
          <w:szCs w:val="28"/>
        </w:rPr>
        <w:t xml:space="preserve"> публичных слушаний обнародовать</w:t>
      </w:r>
      <w:r w:rsidRPr="003803B6">
        <w:rPr>
          <w:sz w:val="28"/>
          <w:szCs w:val="28"/>
        </w:rPr>
        <w:t xml:space="preserve"> в информационных бюлл</w:t>
      </w:r>
      <w:r w:rsidRPr="003803B6">
        <w:rPr>
          <w:sz w:val="28"/>
          <w:szCs w:val="28"/>
        </w:rPr>
        <w:t>е</w:t>
      </w:r>
      <w:r w:rsidRPr="003803B6">
        <w:rPr>
          <w:sz w:val="28"/>
          <w:szCs w:val="28"/>
        </w:rPr>
        <w:t>тенях Сосновского городского поселения и на официальном сайте муниципал</w:t>
      </w:r>
      <w:r w:rsidRPr="003803B6">
        <w:rPr>
          <w:sz w:val="28"/>
          <w:szCs w:val="28"/>
        </w:rPr>
        <w:t>ь</w:t>
      </w:r>
      <w:r w:rsidRPr="003803B6">
        <w:rPr>
          <w:sz w:val="28"/>
          <w:szCs w:val="28"/>
        </w:rPr>
        <w:t>ного образования Вятскополянской муниципальный район</w:t>
      </w:r>
      <w:r>
        <w:rPr>
          <w:sz w:val="28"/>
          <w:szCs w:val="28"/>
        </w:rPr>
        <w:t>.</w:t>
      </w:r>
    </w:p>
    <w:p w:rsidR="005E43FC" w:rsidRPr="003803B6" w:rsidRDefault="005E43FC" w:rsidP="005E43FC">
      <w:pPr>
        <w:pStyle w:val="a8"/>
        <w:numPr>
          <w:ilvl w:val="0"/>
          <w:numId w:val="22"/>
        </w:numPr>
        <w:tabs>
          <w:tab w:val="left" w:pos="142"/>
        </w:tabs>
        <w:ind w:left="0" w:firstLine="284"/>
        <w:jc w:val="both"/>
        <w:outlineLvl w:val="1"/>
        <w:rPr>
          <w:rFonts w:eastAsia="Lucida Sans Unicode"/>
          <w:kern w:val="2"/>
          <w:sz w:val="28"/>
          <w:szCs w:val="28"/>
        </w:rPr>
      </w:pPr>
      <w:r>
        <w:rPr>
          <w:rFonts w:eastAsia="Lucida Sans Unicode"/>
          <w:sz w:val="28"/>
          <w:szCs w:val="28"/>
        </w:rPr>
        <w:t>Разместить настоящее постановление</w:t>
      </w:r>
      <w:r w:rsidRPr="003803B6">
        <w:rPr>
          <w:sz w:val="28"/>
          <w:szCs w:val="28"/>
        </w:rPr>
        <w:t xml:space="preserve"> информационных бюллетенях С</w:t>
      </w:r>
      <w:r w:rsidRPr="003803B6">
        <w:rPr>
          <w:sz w:val="28"/>
          <w:szCs w:val="28"/>
        </w:rPr>
        <w:t>о</w:t>
      </w:r>
      <w:r w:rsidRPr="003803B6">
        <w:rPr>
          <w:sz w:val="28"/>
          <w:szCs w:val="28"/>
        </w:rPr>
        <w:t>сновского городского поселения и на официальном сайте муниципального обр</w:t>
      </w:r>
      <w:r w:rsidRPr="003803B6">
        <w:rPr>
          <w:sz w:val="28"/>
          <w:szCs w:val="28"/>
        </w:rPr>
        <w:t>а</w:t>
      </w:r>
      <w:r w:rsidRPr="003803B6">
        <w:rPr>
          <w:sz w:val="28"/>
          <w:szCs w:val="28"/>
        </w:rPr>
        <w:t>зования Вятскополянской муниципальный район</w:t>
      </w:r>
      <w:r>
        <w:rPr>
          <w:sz w:val="28"/>
          <w:szCs w:val="28"/>
        </w:rPr>
        <w:t>.</w:t>
      </w:r>
    </w:p>
    <w:p w:rsidR="005E43FC" w:rsidRPr="003803B6" w:rsidRDefault="005E43FC" w:rsidP="005E43FC">
      <w:pPr>
        <w:pStyle w:val="a8"/>
        <w:numPr>
          <w:ilvl w:val="0"/>
          <w:numId w:val="22"/>
        </w:numPr>
        <w:tabs>
          <w:tab w:val="left" w:pos="142"/>
        </w:tabs>
        <w:ind w:left="0" w:firstLine="284"/>
        <w:jc w:val="both"/>
        <w:outlineLvl w:val="1"/>
        <w:rPr>
          <w:rFonts w:eastAsia="Lucida Sans Unicode"/>
          <w:kern w:val="2"/>
          <w:sz w:val="28"/>
          <w:szCs w:val="28"/>
        </w:rPr>
      </w:pPr>
      <w:r>
        <w:rPr>
          <w:rFonts w:eastAsia="Lucida Sans Unicode"/>
          <w:kern w:val="2"/>
          <w:sz w:val="28"/>
          <w:szCs w:val="28"/>
        </w:rPr>
        <w:t>Контроль за исполнением настоящего постановления оставляю за собой.</w:t>
      </w:r>
    </w:p>
    <w:p w:rsidR="005E43FC" w:rsidRPr="00734442" w:rsidRDefault="005E43FC" w:rsidP="005E43FC">
      <w:pPr>
        <w:spacing w:line="276" w:lineRule="auto"/>
        <w:rPr>
          <w:sz w:val="28"/>
          <w:szCs w:val="28"/>
        </w:rPr>
      </w:pPr>
    </w:p>
    <w:p w:rsidR="005E43FC" w:rsidRPr="005E43FC" w:rsidRDefault="005E43FC" w:rsidP="005E43FC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Сосновского городского поселения    М.В. Смирнов</w:t>
      </w:r>
      <w:bookmarkStart w:id="0" w:name="_GoBack"/>
      <w:bookmarkEnd w:id="0"/>
    </w:p>
    <w:p w:rsidR="005E43FC" w:rsidRDefault="005E43FC" w:rsidP="000B68D7">
      <w:pPr>
        <w:tabs>
          <w:tab w:val="left" w:pos="6480"/>
        </w:tabs>
        <w:jc w:val="right"/>
        <w:outlineLvl w:val="0"/>
        <w:rPr>
          <w:b/>
          <w:i/>
        </w:rPr>
      </w:pPr>
    </w:p>
    <w:p w:rsidR="000B68D7" w:rsidRDefault="00BE69CE" w:rsidP="000B68D7">
      <w:pPr>
        <w:tabs>
          <w:tab w:val="left" w:pos="6480"/>
        </w:tabs>
        <w:jc w:val="right"/>
        <w:outlineLvl w:val="0"/>
        <w:rPr>
          <w:b/>
          <w:i/>
        </w:rPr>
      </w:pPr>
      <w:r>
        <w:rPr>
          <w:b/>
          <w:i/>
        </w:rPr>
        <w:t xml:space="preserve">                                                                 </w:t>
      </w:r>
      <w:r w:rsidR="000B68D7">
        <w:rPr>
          <w:b/>
          <w:i/>
        </w:rPr>
        <w:t>ПРОЕКТ</w:t>
      </w:r>
      <w:r>
        <w:rPr>
          <w:b/>
          <w:i/>
        </w:rPr>
        <w:t xml:space="preserve">                     </w:t>
      </w:r>
    </w:p>
    <w:p w:rsidR="00BE69CE" w:rsidRDefault="000B68D7" w:rsidP="000B68D7">
      <w:pPr>
        <w:tabs>
          <w:tab w:val="left" w:pos="6480"/>
        </w:tabs>
        <w:jc w:val="center"/>
        <w:outlineLvl w:val="0"/>
        <w:rPr>
          <w:b/>
          <w:i/>
        </w:rPr>
      </w:pPr>
      <w:r>
        <w:rPr>
          <w:b/>
          <w:i/>
        </w:rPr>
        <w:tab/>
      </w:r>
      <w:r w:rsidR="00BE69CE">
        <w:rPr>
          <w:b/>
          <w:i/>
        </w:rPr>
        <w:t>УТВЕРЖДЕНА</w:t>
      </w:r>
    </w:p>
    <w:p w:rsidR="00BE69CE" w:rsidRPr="00222D4B" w:rsidRDefault="00BE69CE" w:rsidP="00BE69CE">
      <w:pPr>
        <w:jc w:val="center"/>
        <w:rPr>
          <w:b/>
          <w:i/>
        </w:rPr>
      </w:pPr>
      <w:r>
        <w:rPr>
          <w:b/>
          <w:i/>
        </w:rPr>
        <w:t xml:space="preserve">                                                                                            </w:t>
      </w:r>
      <w:r w:rsidRPr="00222D4B">
        <w:rPr>
          <w:b/>
          <w:i/>
        </w:rPr>
        <w:t>Главой Сосновского</w:t>
      </w:r>
    </w:p>
    <w:p w:rsidR="00BE69CE" w:rsidRPr="00222D4B" w:rsidRDefault="00BE69CE" w:rsidP="00BE69CE">
      <w:pPr>
        <w:jc w:val="center"/>
        <w:rPr>
          <w:b/>
          <w:i/>
        </w:rPr>
      </w:pPr>
      <w:r w:rsidRPr="00222D4B">
        <w:rPr>
          <w:b/>
          <w:i/>
        </w:rPr>
        <w:t xml:space="preserve">                                                                                               </w:t>
      </w:r>
      <w:r>
        <w:rPr>
          <w:b/>
          <w:i/>
        </w:rPr>
        <w:t>г</w:t>
      </w:r>
      <w:r w:rsidRPr="00222D4B">
        <w:rPr>
          <w:b/>
          <w:i/>
        </w:rPr>
        <w:t>ородского поселения</w:t>
      </w:r>
    </w:p>
    <w:p w:rsidR="00BE69CE" w:rsidRPr="00222D4B" w:rsidRDefault="00BE69CE" w:rsidP="00EA598C">
      <w:pPr>
        <w:jc w:val="center"/>
        <w:outlineLvl w:val="0"/>
        <w:rPr>
          <w:b/>
          <w:i/>
        </w:rPr>
      </w:pPr>
      <w:r w:rsidRPr="00222D4B">
        <w:rPr>
          <w:b/>
          <w:i/>
        </w:rPr>
        <w:t xml:space="preserve">                                                                                                      Вятскополянского района</w:t>
      </w:r>
    </w:p>
    <w:p w:rsidR="00BE69CE" w:rsidRPr="00222D4B" w:rsidRDefault="00BE69CE" w:rsidP="00EA598C">
      <w:pPr>
        <w:jc w:val="center"/>
        <w:outlineLvl w:val="0"/>
        <w:rPr>
          <w:b/>
          <w:i/>
        </w:rPr>
      </w:pPr>
      <w:r w:rsidRPr="00222D4B">
        <w:rPr>
          <w:b/>
          <w:i/>
        </w:rPr>
        <w:t xml:space="preserve">                                                                                         Кировской области</w:t>
      </w:r>
    </w:p>
    <w:p w:rsidR="00BE69CE" w:rsidRPr="00222D4B" w:rsidRDefault="00BE69CE" w:rsidP="00EA598C">
      <w:pPr>
        <w:jc w:val="center"/>
        <w:outlineLvl w:val="0"/>
        <w:rPr>
          <w:b/>
          <w:i/>
        </w:rPr>
      </w:pPr>
      <w:r w:rsidRPr="00222D4B">
        <w:rPr>
          <w:b/>
          <w:i/>
        </w:rPr>
        <w:t xml:space="preserve">                                                                                                    от </w:t>
      </w:r>
      <w:r w:rsidR="005272A5">
        <w:rPr>
          <w:b/>
          <w:i/>
        </w:rPr>
        <w:t xml:space="preserve">         </w:t>
      </w:r>
      <w:r>
        <w:rPr>
          <w:b/>
          <w:i/>
        </w:rPr>
        <w:t xml:space="preserve">                  </w:t>
      </w:r>
      <w:r w:rsidRPr="00222D4B">
        <w:rPr>
          <w:b/>
          <w:i/>
        </w:rPr>
        <w:t xml:space="preserve">года за № </w:t>
      </w:r>
    </w:p>
    <w:p w:rsidR="00BE69CE" w:rsidRPr="00222D4B" w:rsidRDefault="00BE69CE" w:rsidP="00BE69CE">
      <w:pPr>
        <w:jc w:val="center"/>
        <w:rPr>
          <w:b/>
          <w:i/>
          <w:sz w:val="72"/>
          <w:szCs w:val="72"/>
        </w:rPr>
      </w:pPr>
    </w:p>
    <w:p w:rsidR="00BE69CE" w:rsidRPr="00E863A5" w:rsidRDefault="00BE69CE" w:rsidP="00BE69CE">
      <w:pPr>
        <w:jc w:val="center"/>
        <w:rPr>
          <w:b/>
          <w:i/>
        </w:rPr>
      </w:pPr>
    </w:p>
    <w:p w:rsidR="00BE69CE" w:rsidRDefault="00BE69CE" w:rsidP="00BE69CE">
      <w:pPr>
        <w:jc w:val="center"/>
        <w:rPr>
          <w:b/>
          <w:i/>
          <w:sz w:val="72"/>
          <w:szCs w:val="72"/>
        </w:rPr>
      </w:pPr>
    </w:p>
    <w:p w:rsidR="00BE69CE" w:rsidRDefault="00BE69CE" w:rsidP="00EA598C">
      <w:pPr>
        <w:jc w:val="center"/>
        <w:outlineLvl w:val="0"/>
        <w:rPr>
          <w:b/>
          <w:i/>
          <w:sz w:val="72"/>
          <w:szCs w:val="72"/>
        </w:rPr>
      </w:pPr>
      <w:r w:rsidRPr="00D77F20">
        <w:rPr>
          <w:b/>
          <w:i/>
          <w:sz w:val="72"/>
          <w:szCs w:val="72"/>
        </w:rPr>
        <w:t xml:space="preserve">СХЕМА </w:t>
      </w:r>
    </w:p>
    <w:p w:rsidR="00BE69CE" w:rsidRPr="00D31F83" w:rsidRDefault="00BE69CE" w:rsidP="00BE69CE">
      <w:pPr>
        <w:jc w:val="center"/>
        <w:rPr>
          <w:b/>
          <w:i/>
          <w:sz w:val="44"/>
          <w:szCs w:val="44"/>
        </w:rPr>
      </w:pPr>
    </w:p>
    <w:p w:rsidR="00BE69CE" w:rsidRPr="00D31F83" w:rsidRDefault="00BE69CE" w:rsidP="00EA598C">
      <w:pPr>
        <w:jc w:val="center"/>
        <w:outlineLvl w:val="0"/>
        <w:rPr>
          <w:b/>
          <w:i/>
          <w:sz w:val="44"/>
          <w:szCs w:val="44"/>
        </w:rPr>
      </w:pPr>
      <w:r w:rsidRPr="00D31F83">
        <w:rPr>
          <w:b/>
          <w:i/>
          <w:sz w:val="44"/>
          <w:szCs w:val="44"/>
        </w:rPr>
        <w:t xml:space="preserve">  ВОДОСНАБЖЕНИЯ И ВОДООТВЕДЕНИЯ</w:t>
      </w:r>
    </w:p>
    <w:p w:rsidR="00BE69CE" w:rsidRPr="00D31F83" w:rsidRDefault="00BE69CE" w:rsidP="00BE69CE">
      <w:pPr>
        <w:jc w:val="center"/>
        <w:rPr>
          <w:b/>
          <w:i/>
          <w:sz w:val="44"/>
          <w:szCs w:val="44"/>
        </w:rPr>
      </w:pPr>
      <w:r w:rsidRPr="00D31F83">
        <w:rPr>
          <w:b/>
          <w:i/>
          <w:sz w:val="44"/>
          <w:szCs w:val="44"/>
        </w:rPr>
        <w:t xml:space="preserve">   МУНИЦИПАЛЬНОГО ОБРАЗОВАНИЯ</w:t>
      </w:r>
    </w:p>
    <w:p w:rsidR="00BE69CE" w:rsidRPr="00D31F83" w:rsidRDefault="00BE69CE" w:rsidP="00BE69CE">
      <w:pPr>
        <w:jc w:val="center"/>
        <w:rPr>
          <w:b/>
          <w:i/>
          <w:sz w:val="44"/>
          <w:szCs w:val="44"/>
        </w:rPr>
      </w:pPr>
      <w:r w:rsidRPr="00D31F83">
        <w:rPr>
          <w:b/>
          <w:i/>
          <w:sz w:val="44"/>
          <w:szCs w:val="44"/>
        </w:rPr>
        <w:t xml:space="preserve">  СОСНОВСКОГО ГОРОДСКОГО </w:t>
      </w:r>
    </w:p>
    <w:p w:rsidR="00BE69CE" w:rsidRPr="00D31F83" w:rsidRDefault="00BE69CE" w:rsidP="00BE69CE">
      <w:pPr>
        <w:jc w:val="center"/>
        <w:rPr>
          <w:b/>
          <w:i/>
          <w:sz w:val="44"/>
          <w:szCs w:val="44"/>
        </w:rPr>
      </w:pPr>
      <w:r w:rsidRPr="00D31F83">
        <w:rPr>
          <w:b/>
          <w:i/>
          <w:sz w:val="44"/>
          <w:szCs w:val="44"/>
        </w:rPr>
        <w:t>ПОСЕЛЕНИЯ</w:t>
      </w:r>
    </w:p>
    <w:p w:rsidR="00BE69CE" w:rsidRDefault="00BE69CE" w:rsidP="00BE69CE">
      <w:pPr>
        <w:jc w:val="center"/>
        <w:rPr>
          <w:b/>
          <w:i/>
          <w:sz w:val="44"/>
          <w:szCs w:val="44"/>
        </w:rPr>
      </w:pPr>
      <w:r w:rsidRPr="00D31F83">
        <w:rPr>
          <w:b/>
          <w:i/>
          <w:sz w:val="44"/>
          <w:szCs w:val="44"/>
        </w:rPr>
        <w:t>НА ПЕРИОД ДО 2028 ГОДА</w:t>
      </w:r>
    </w:p>
    <w:p w:rsidR="005272A5" w:rsidRPr="00D31F83" w:rsidRDefault="005272A5" w:rsidP="00BE69CE">
      <w:pPr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(с учетом актуализации за 202</w:t>
      </w:r>
      <w:r w:rsidR="00445FFA">
        <w:rPr>
          <w:b/>
          <w:i/>
          <w:sz w:val="44"/>
          <w:szCs w:val="44"/>
        </w:rPr>
        <w:t>2</w:t>
      </w:r>
      <w:r>
        <w:rPr>
          <w:b/>
          <w:i/>
          <w:sz w:val="44"/>
          <w:szCs w:val="44"/>
        </w:rPr>
        <w:t xml:space="preserve"> год)</w:t>
      </w:r>
    </w:p>
    <w:p w:rsidR="00BE69CE" w:rsidRDefault="00BE69CE" w:rsidP="00BE69CE">
      <w:pPr>
        <w:jc w:val="center"/>
        <w:rPr>
          <w:b/>
          <w:i/>
          <w:sz w:val="48"/>
          <w:szCs w:val="48"/>
        </w:rPr>
      </w:pPr>
    </w:p>
    <w:p w:rsidR="00BE69CE" w:rsidRDefault="00BE69CE" w:rsidP="00BE69CE">
      <w:pPr>
        <w:rPr>
          <w:b/>
          <w:i/>
        </w:rPr>
      </w:pPr>
    </w:p>
    <w:p w:rsidR="00BE69CE" w:rsidRDefault="00BE69CE" w:rsidP="00BE69CE">
      <w:pPr>
        <w:rPr>
          <w:b/>
          <w:i/>
        </w:rPr>
      </w:pPr>
    </w:p>
    <w:p w:rsidR="00BE69CE" w:rsidRDefault="00BE69CE" w:rsidP="00BE69CE">
      <w:pPr>
        <w:rPr>
          <w:b/>
          <w:i/>
        </w:rPr>
      </w:pPr>
    </w:p>
    <w:p w:rsidR="00BE69CE" w:rsidRDefault="00BE69CE" w:rsidP="00BE69CE">
      <w:pPr>
        <w:rPr>
          <w:b/>
          <w:i/>
        </w:rPr>
      </w:pPr>
    </w:p>
    <w:p w:rsidR="00BE69CE" w:rsidRPr="00E863A5" w:rsidRDefault="00BE69CE" w:rsidP="00BE69CE">
      <w:pPr>
        <w:rPr>
          <w:b/>
          <w:i/>
        </w:rPr>
      </w:pPr>
    </w:p>
    <w:p w:rsidR="00BE69CE" w:rsidRPr="00BE69CE" w:rsidRDefault="00BE69CE" w:rsidP="00BE69CE">
      <w:pPr>
        <w:rPr>
          <w:b/>
          <w:i/>
        </w:rPr>
      </w:pPr>
    </w:p>
    <w:p w:rsidR="00BE69CE" w:rsidRDefault="00BE69CE" w:rsidP="00BE69CE">
      <w:pPr>
        <w:jc w:val="center"/>
        <w:rPr>
          <w:b/>
          <w:i/>
          <w:sz w:val="48"/>
          <w:szCs w:val="48"/>
        </w:rPr>
      </w:pPr>
    </w:p>
    <w:p w:rsidR="009B7406" w:rsidRDefault="009B7406" w:rsidP="00BE69CE">
      <w:pPr>
        <w:jc w:val="center"/>
        <w:rPr>
          <w:b/>
          <w:i/>
          <w:sz w:val="48"/>
          <w:szCs w:val="48"/>
        </w:rPr>
      </w:pPr>
    </w:p>
    <w:p w:rsidR="00BE69CE" w:rsidRDefault="00BE69CE" w:rsidP="00BE69CE">
      <w:pPr>
        <w:jc w:val="center"/>
        <w:rPr>
          <w:b/>
          <w:i/>
          <w:sz w:val="48"/>
          <w:szCs w:val="48"/>
        </w:rPr>
      </w:pPr>
    </w:p>
    <w:p w:rsidR="00BE69CE" w:rsidRDefault="00BE69CE" w:rsidP="00BE69CE">
      <w:pPr>
        <w:jc w:val="center"/>
        <w:rPr>
          <w:b/>
          <w:i/>
          <w:sz w:val="48"/>
          <w:szCs w:val="48"/>
        </w:rPr>
      </w:pPr>
    </w:p>
    <w:p w:rsidR="00BE69CE" w:rsidRDefault="00BE69CE" w:rsidP="00BE69CE">
      <w:pPr>
        <w:jc w:val="center"/>
        <w:rPr>
          <w:b/>
          <w:i/>
          <w:sz w:val="48"/>
          <w:szCs w:val="48"/>
        </w:rPr>
      </w:pPr>
    </w:p>
    <w:p w:rsidR="00BE69CE" w:rsidRDefault="00BE69CE" w:rsidP="00BE69CE">
      <w:pPr>
        <w:jc w:val="center"/>
        <w:rPr>
          <w:b/>
          <w:i/>
          <w:sz w:val="48"/>
          <w:szCs w:val="48"/>
        </w:rPr>
      </w:pPr>
    </w:p>
    <w:p w:rsidR="009B7406" w:rsidRDefault="009B7406" w:rsidP="00EA598C">
      <w:pPr>
        <w:spacing w:after="200" w:line="276" w:lineRule="auto"/>
        <w:jc w:val="center"/>
        <w:outlineLvl w:val="0"/>
        <w:rPr>
          <w:sz w:val="28"/>
          <w:szCs w:val="28"/>
        </w:rPr>
      </w:pPr>
    </w:p>
    <w:p w:rsidR="00CB74ED" w:rsidRDefault="00CB74ED" w:rsidP="00EA598C">
      <w:pPr>
        <w:spacing w:after="200" w:line="276" w:lineRule="auto"/>
        <w:jc w:val="center"/>
        <w:outlineLvl w:val="0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ОГЛАВЛЕНИЕ</w:t>
      </w:r>
    </w:p>
    <w:tbl>
      <w:tblPr>
        <w:tblStyle w:val="a5"/>
        <w:tblW w:w="8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6"/>
        <w:gridCol w:w="1417"/>
      </w:tblGrid>
      <w:tr w:rsidR="00CB74ED" w:rsidTr="00D13A7D">
        <w:tc>
          <w:tcPr>
            <w:tcW w:w="7196" w:type="dxa"/>
          </w:tcPr>
          <w:p w:rsidR="00CB74ED" w:rsidRPr="00CB74ED" w:rsidRDefault="00CB74ED" w:rsidP="00EA598C">
            <w:pPr>
              <w:pStyle w:val="a8"/>
              <w:numPr>
                <w:ilvl w:val="0"/>
                <w:numId w:val="17"/>
              </w:numPr>
              <w:ind w:left="709" w:hanging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1417" w:type="dxa"/>
          </w:tcPr>
          <w:p w:rsidR="00CB74ED" w:rsidRDefault="00CB74ED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B74ED" w:rsidTr="00D13A7D">
        <w:tc>
          <w:tcPr>
            <w:tcW w:w="7196" w:type="dxa"/>
          </w:tcPr>
          <w:p w:rsidR="00CB74ED" w:rsidRPr="00CB74ED" w:rsidRDefault="00CB74ED" w:rsidP="00EA598C">
            <w:pPr>
              <w:pStyle w:val="a8"/>
              <w:numPr>
                <w:ilvl w:val="0"/>
                <w:numId w:val="17"/>
              </w:numPr>
              <w:ind w:left="709" w:hanging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цели и задачи схемы водоснабжения и водоотведения</w:t>
            </w:r>
          </w:p>
        </w:tc>
        <w:tc>
          <w:tcPr>
            <w:tcW w:w="1417" w:type="dxa"/>
          </w:tcPr>
          <w:p w:rsidR="00CB74ED" w:rsidRDefault="00CB74ED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B74ED" w:rsidTr="00D13A7D">
        <w:tc>
          <w:tcPr>
            <w:tcW w:w="7196" w:type="dxa"/>
          </w:tcPr>
          <w:p w:rsidR="00CB74ED" w:rsidRPr="00CB74ED" w:rsidRDefault="00CB74ED" w:rsidP="00EA598C">
            <w:pPr>
              <w:pStyle w:val="a8"/>
              <w:numPr>
                <w:ilvl w:val="0"/>
                <w:numId w:val="17"/>
              </w:numPr>
              <w:autoSpaceDE w:val="0"/>
              <w:autoSpaceDN w:val="0"/>
              <w:adjustRightInd w:val="0"/>
              <w:ind w:left="709" w:hanging="709"/>
              <w:rPr>
                <w:sz w:val="28"/>
                <w:szCs w:val="28"/>
              </w:rPr>
            </w:pPr>
            <w:r w:rsidRPr="00CB74ED">
              <w:rPr>
                <w:sz w:val="28"/>
                <w:szCs w:val="28"/>
              </w:rPr>
              <w:t>Глава 1 . Существующее положение в сфере холодного водоснабжения  г. Сосновка</w:t>
            </w:r>
          </w:p>
        </w:tc>
        <w:tc>
          <w:tcPr>
            <w:tcW w:w="1417" w:type="dxa"/>
          </w:tcPr>
          <w:p w:rsidR="00CB74ED" w:rsidRDefault="00CB74ED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CB74ED" w:rsidTr="00D13A7D">
        <w:tc>
          <w:tcPr>
            <w:tcW w:w="7196" w:type="dxa"/>
          </w:tcPr>
          <w:p w:rsidR="00CB74ED" w:rsidRPr="00CB74ED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1.1. </w:t>
            </w:r>
            <w:r w:rsidR="00CB74ED" w:rsidRPr="00CB74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Функциональная структура водоснабжения.</w:t>
            </w:r>
          </w:p>
        </w:tc>
        <w:tc>
          <w:tcPr>
            <w:tcW w:w="1417" w:type="dxa"/>
          </w:tcPr>
          <w:p w:rsidR="00CB74ED" w:rsidRDefault="00CB74ED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A598C" w:rsidTr="00D13A7D">
        <w:tc>
          <w:tcPr>
            <w:tcW w:w="7196" w:type="dxa"/>
          </w:tcPr>
          <w:p w:rsidR="00EA598C" w:rsidRPr="00CB74ED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1.2. Источники воды</w:t>
            </w:r>
          </w:p>
        </w:tc>
        <w:tc>
          <w:tcPr>
            <w:tcW w:w="1417" w:type="dxa"/>
          </w:tcPr>
          <w:p w:rsidR="00EA598C" w:rsidRDefault="00EA598C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A598C" w:rsidTr="00D13A7D">
        <w:tc>
          <w:tcPr>
            <w:tcW w:w="7196" w:type="dxa"/>
          </w:tcPr>
          <w:p w:rsidR="00EA598C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1.3. Водопроводные сети</w:t>
            </w:r>
          </w:p>
        </w:tc>
        <w:tc>
          <w:tcPr>
            <w:tcW w:w="1417" w:type="dxa"/>
          </w:tcPr>
          <w:p w:rsidR="00EA598C" w:rsidRDefault="00EA598C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EA598C" w:rsidTr="00D13A7D">
        <w:tc>
          <w:tcPr>
            <w:tcW w:w="7196" w:type="dxa"/>
          </w:tcPr>
          <w:p w:rsidR="00EA598C" w:rsidRDefault="004A3DE3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1.4. Бес</w:t>
            </w:r>
            <w:r w:rsidR="00EA598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хозяйные сети</w:t>
            </w:r>
          </w:p>
          <w:p w:rsidR="004A3DE3" w:rsidRDefault="004A3DE3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1.5. Технологические зоны, колонки и пожарные гидранты</w:t>
            </w:r>
          </w:p>
        </w:tc>
        <w:tc>
          <w:tcPr>
            <w:tcW w:w="1417" w:type="dxa"/>
          </w:tcPr>
          <w:p w:rsidR="00EA598C" w:rsidRDefault="00D13A7D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A3DE3" w:rsidRDefault="004A3DE3" w:rsidP="00CB74ED">
            <w:pPr>
              <w:jc w:val="center"/>
              <w:rPr>
                <w:sz w:val="28"/>
                <w:szCs w:val="28"/>
              </w:rPr>
            </w:pPr>
          </w:p>
          <w:p w:rsidR="004A3DE3" w:rsidRDefault="004A3DE3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EA598C" w:rsidTr="00D13A7D">
        <w:tc>
          <w:tcPr>
            <w:tcW w:w="7196" w:type="dxa"/>
          </w:tcPr>
          <w:p w:rsidR="00EA598C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Глава 2. Существующее положение с сфере водоотведения г. Сосновка.</w:t>
            </w:r>
          </w:p>
        </w:tc>
        <w:tc>
          <w:tcPr>
            <w:tcW w:w="1417" w:type="dxa"/>
          </w:tcPr>
          <w:p w:rsidR="00EA598C" w:rsidRDefault="004A3DE3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EA598C" w:rsidTr="00D13A7D">
        <w:tc>
          <w:tcPr>
            <w:tcW w:w="7196" w:type="dxa"/>
          </w:tcPr>
          <w:p w:rsidR="00EA598C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2.1. Функциональная структура водоотведения</w:t>
            </w:r>
          </w:p>
        </w:tc>
        <w:tc>
          <w:tcPr>
            <w:tcW w:w="1417" w:type="dxa"/>
          </w:tcPr>
          <w:p w:rsidR="00EA598C" w:rsidRDefault="00EA598C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A3DE3">
              <w:rPr>
                <w:sz w:val="28"/>
                <w:szCs w:val="28"/>
              </w:rPr>
              <w:t>5</w:t>
            </w:r>
          </w:p>
        </w:tc>
      </w:tr>
      <w:tr w:rsidR="00EA598C" w:rsidTr="00D13A7D">
        <w:tc>
          <w:tcPr>
            <w:tcW w:w="7196" w:type="dxa"/>
          </w:tcPr>
          <w:p w:rsidR="004A3DE3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2.2. </w:t>
            </w:r>
            <w:r w:rsidR="004A3D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Канализационные сети и сооружения на них.</w:t>
            </w:r>
          </w:p>
          <w:p w:rsidR="00EA598C" w:rsidRDefault="004A3DE3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2.3. </w:t>
            </w:r>
            <w:r w:rsidR="00EA598C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Характеристика БОС канализации</w:t>
            </w:r>
          </w:p>
        </w:tc>
        <w:tc>
          <w:tcPr>
            <w:tcW w:w="1417" w:type="dxa"/>
          </w:tcPr>
          <w:p w:rsidR="00EA598C" w:rsidRDefault="00EA598C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  <w:p w:rsidR="004A3DE3" w:rsidRDefault="004A3DE3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EA598C" w:rsidTr="00D13A7D">
        <w:tc>
          <w:tcPr>
            <w:tcW w:w="7196" w:type="dxa"/>
          </w:tcPr>
          <w:p w:rsidR="00EA598C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Глава 3. Показатели перспективного спроса на водоснабжение и водоотведение</w:t>
            </w:r>
          </w:p>
        </w:tc>
        <w:tc>
          <w:tcPr>
            <w:tcW w:w="1417" w:type="dxa"/>
          </w:tcPr>
          <w:p w:rsidR="00EA598C" w:rsidRDefault="004A3DE3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A598C" w:rsidTr="00D13A7D">
        <w:tc>
          <w:tcPr>
            <w:tcW w:w="7196" w:type="dxa"/>
          </w:tcPr>
          <w:p w:rsidR="00EA598C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3.1.Общая характеристика муниципального образования Сосновское городское поселение</w:t>
            </w:r>
          </w:p>
        </w:tc>
        <w:tc>
          <w:tcPr>
            <w:tcW w:w="1417" w:type="dxa"/>
          </w:tcPr>
          <w:p w:rsidR="00EA598C" w:rsidRDefault="004A3DE3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A598C" w:rsidTr="00D13A7D">
        <w:tc>
          <w:tcPr>
            <w:tcW w:w="7196" w:type="dxa"/>
          </w:tcPr>
          <w:p w:rsidR="00EA598C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3.2. Прогноз потребления холодной воды и увеличения объемов сточных вод</w:t>
            </w:r>
          </w:p>
        </w:tc>
        <w:tc>
          <w:tcPr>
            <w:tcW w:w="1417" w:type="dxa"/>
          </w:tcPr>
          <w:p w:rsidR="00EA598C" w:rsidRDefault="00EA598C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EA598C" w:rsidTr="00D13A7D">
        <w:tc>
          <w:tcPr>
            <w:tcW w:w="7196" w:type="dxa"/>
          </w:tcPr>
          <w:p w:rsidR="00EA598C" w:rsidRDefault="00EA598C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Глава 4. Предложения по строительству, реконструкции и техническому перевооружению системы водоснабжения</w:t>
            </w:r>
            <w:r w:rsidR="00DA20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EA598C" w:rsidRDefault="00DA201B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A3DE3">
              <w:rPr>
                <w:sz w:val="28"/>
                <w:szCs w:val="28"/>
              </w:rPr>
              <w:t>9</w:t>
            </w:r>
          </w:p>
        </w:tc>
      </w:tr>
      <w:tr w:rsidR="00DA201B" w:rsidTr="00D13A7D">
        <w:tc>
          <w:tcPr>
            <w:tcW w:w="7196" w:type="dxa"/>
          </w:tcPr>
          <w:p w:rsidR="00DA201B" w:rsidRDefault="00DA201B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Глава 5. Предложения по строительству, реконструкции и техническому перевооружению канализационных сооружений и систем</w:t>
            </w:r>
          </w:p>
        </w:tc>
        <w:tc>
          <w:tcPr>
            <w:tcW w:w="1417" w:type="dxa"/>
          </w:tcPr>
          <w:p w:rsidR="00DA201B" w:rsidRDefault="00D13A7D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DA201B" w:rsidTr="00D13A7D">
        <w:tc>
          <w:tcPr>
            <w:tcW w:w="7196" w:type="dxa"/>
          </w:tcPr>
          <w:p w:rsidR="00DA201B" w:rsidRDefault="00DA201B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Глава 6. Инвестиции в строительство, реконструкцию и </w:t>
            </w:r>
            <w:r w:rsidR="004A3DE3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ехническое перевооружение</w:t>
            </w:r>
          </w:p>
        </w:tc>
        <w:tc>
          <w:tcPr>
            <w:tcW w:w="1417" w:type="dxa"/>
          </w:tcPr>
          <w:p w:rsidR="00DA201B" w:rsidRDefault="004A3DE3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</w:tr>
      <w:tr w:rsidR="00DA201B" w:rsidTr="00D13A7D">
        <w:tc>
          <w:tcPr>
            <w:tcW w:w="7196" w:type="dxa"/>
          </w:tcPr>
          <w:p w:rsidR="00DA201B" w:rsidRDefault="00D13A7D" w:rsidP="00EA598C">
            <w:pPr>
              <w:pStyle w:val="Default"/>
              <w:numPr>
                <w:ilvl w:val="0"/>
                <w:numId w:val="17"/>
              </w:numPr>
              <w:ind w:left="709" w:hanging="709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Глава 7</w:t>
            </w:r>
            <w:r w:rsidR="00DA201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Обоснование предложения по определению единой водоснабжающей организации</w:t>
            </w:r>
          </w:p>
        </w:tc>
        <w:tc>
          <w:tcPr>
            <w:tcW w:w="1417" w:type="dxa"/>
          </w:tcPr>
          <w:p w:rsidR="00DA201B" w:rsidRDefault="00D13A7D" w:rsidP="00CB74E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</w:tbl>
    <w:p w:rsidR="00CB74ED" w:rsidRPr="00CB74ED" w:rsidRDefault="00CB74ED" w:rsidP="00CB74ED">
      <w:pPr>
        <w:spacing w:line="276" w:lineRule="auto"/>
        <w:jc w:val="center"/>
        <w:rPr>
          <w:sz w:val="28"/>
          <w:szCs w:val="28"/>
        </w:rPr>
      </w:pPr>
    </w:p>
    <w:p w:rsidR="00CB74ED" w:rsidRPr="00CB74ED" w:rsidRDefault="00CB74ED" w:rsidP="00CB74ED">
      <w:pPr>
        <w:spacing w:after="200" w:line="276" w:lineRule="auto"/>
        <w:jc w:val="both"/>
        <w:rPr>
          <w:sz w:val="28"/>
          <w:szCs w:val="28"/>
        </w:rPr>
      </w:pPr>
    </w:p>
    <w:p w:rsidR="00BE69CE" w:rsidRDefault="00BE69CE" w:rsidP="00BE69CE">
      <w:pPr>
        <w:rPr>
          <w:sz w:val="28"/>
          <w:szCs w:val="28"/>
        </w:rPr>
      </w:pPr>
    </w:p>
    <w:p w:rsidR="00DA201B" w:rsidRDefault="00DA201B" w:rsidP="00BE69CE">
      <w:pPr>
        <w:rPr>
          <w:sz w:val="28"/>
          <w:szCs w:val="28"/>
        </w:rPr>
      </w:pPr>
    </w:p>
    <w:p w:rsidR="00DA201B" w:rsidRDefault="00DA201B" w:rsidP="00BE69CE">
      <w:pPr>
        <w:rPr>
          <w:sz w:val="28"/>
          <w:szCs w:val="28"/>
        </w:rPr>
      </w:pPr>
    </w:p>
    <w:p w:rsidR="00DA201B" w:rsidRDefault="00DA201B" w:rsidP="00BE69CE">
      <w:pPr>
        <w:rPr>
          <w:sz w:val="28"/>
          <w:szCs w:val="28"/>
        </w:rPr>
      </w:pPr>
    </w:p>
    <w:p w:rsidR="00DA201B" w:rsidRDefault="00DA201B" w:rsidP="00BE69CE">
      <w:pPr>
        <w:rPr>
          <w:sz w:val="28"/>
          <w:szCs w:val="28"/>
        </w:rPr>
      </w:pPr>
    </w:p>
    <w:p w:rsidR="00DA201B" w:rsidRDefault="00DA201B" w:rsidP="00BE69CE">
      <w:pPr>
        <w:rPr>
          <w:sz w:val="28"/>
          <w:szCs w:val="28"/>
        </w:rPr>
      </w:pPr>
    </w:p>
    <w:p w:rsidR="00DA201B" w:rsidRDefault="00DA201B" w:rsidP="00BE69CE">
      <w:pPr>
        <w:rPr>
          <w:sz w:val="28"/>
          <w:szCs w:val="28"/>
        </w:rPr>
      </w:pPr>
    </w:p>
    <w:p w:rsidR="00D13A7D" w:rsidRDefault="00D13A7D" w:rsidP="00BE69CE">
      <w:pPr>
        <w:rPr>
          <w:sz w:val="28"/>
          <w:szCs w:val="28"/>
        </w:rPr>
      </w:pPr>
    </w:p>
    <w:p w:rsidR="00802BB1" w:rsidRDefault="00802BB1" w:rsidP="00EA598C">
      <w:pPr>
        <w:ind w:left="360"/>
        <w:jc w:val="center"/>
        <w:outlineLvl w:val="0"/>
        <w:rPr>
          <w:b/>
          <w:sz w:val="28"/>
          <w:szCs w:val="28"/>
        </w:rPr>
      </w:pPr>
    </w:p>
    <w:p w:rsidR="00BE69CE" w:rsidRPr="00D225BB" w:rsidRDefault="00BE69CE" w:rsidP="00EA598C">
      <w:pPr>
        <w:ind w:left="360"/>
        <w:jc w:val="center"/>
        <w:outlineLvl w:val="0"/>
        <w:rPr>
          <w:b/>
          <w:sz w:val="28"/>
          <w:szCs w:val="28"/>
        </w:rPr>
      </w:pPr>
      <w:r w:rsidRPr="00D225BB">
        <w:rPr>
          <w:b/>
          <w:sz w:val="28"/>
          <w:szCs w:val="28"/>
        </w:rPr>
        <w:lastRenderedPageBreak/>
        <w:t>Общие положения.</w:t>
      </w:r>
    </w:p>
    <w:p w:rsidR="00BE69CE" w:rsidRPr="00D225BB" w:rsidRDefault="00BE69CE" w:rsidP="00BE69CE">
      <w:pPr>
        <w:jc w:val="both"/>
      </w:pPr>
    </w:p>
    <w:p w:rsidR="00BE69CE" w:rsidRPr="00337CB8" w:rsidRDefault="00BE69CE" w:rsidP="00BE69CE">
      <w:pPr>
        <w:pStyle w:val="ConsPlusNormal"/>
        <w:numPr>
          <w:ilvl w:val="1"/>
          <w:numId w:val="2"/>
        </w:numPr>
        <w:tabs>
          <w:tab w:val="num" w:pos="-680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25BB">
        <w:rPr>
          <w:rFonts w:ascii="Times New Roman" w:hAnsi="Times New Roman" w:cs="Times New Roman"/>
          <w:sz w:val="28"/>
          <w:szCs w:val="28"/>
        </w:rPr>
        <w:t xml:space="preserve">Схема </w:t>
      </w:r>
      <w:r>
        <w:rPr>
          <w:rFonts w:ascii="Times New Roman" w:hAnsi="Times New Roman" w:cs="Times New Roman"/>
          <w:sz w:val="28"/>
          <w:szCs w:val="28"/>
        </w:rPr>
        <w:t xml:space="preserve">водоснабжения и водоотведения </w:t>
      </w:r>
      <w:r w:rsidRPr="00D225B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r>
        <w:rPr>
          <w:rFonts w:ascii="Times New Roman" w:hAnsi="Times New Roman" w:cs="Times New Roman"/>
          <w:sz w:val="28"/>
          <w:szCs w:val="28"/>
        </w:rPr>
        <w:t>Сосновское городское поселение до 2028 года (далее – Схема) - это документ, содержащий материалы по обоснованию эффективного и безопасного функционирования систем водоснабжения и водоотведения, их развития с учетом правового регулирования в области энергосбережения и повышения энергетической эффективности.</w:t>
      </w:r>
    </w:p>
    <w:p w:rsidR="00BE69CE" w:rsidRDefault="00BE69CE" w:rsidP="00BE69CE">
      <w:pPr>
        <w:jc w:val="both"/>
        <w:rPr>
          <w:sz w:val="28"/>
          <w:szCs w:val="28"/>
        </w:rPr>
      </w:pPr>
      <w:r w:rsidRPr="00D225BB">
        <w:rPr>
          <w:sz w:val="28"/>
          <w:szCs w:val="28"/>
        </w:rPr>
        <w:t>Основанием для разработки Схемы являются:</w:t>
      </w:r>
    </w:p>
    <w:p w:rsidR="00BE69CE" w:rsidRDefault="00BE69CE" w:rsidP="00BE69C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07.12.2011 г. № 416-ФЗ «О водоснабжении и водоотведении»;</w:t>
      </w:r>
    </w:p>
    <w:p w:rsidR="00BE69CE" w:rsidRDefault="00BE69CE" w:rsidP="00BE69C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Федеральный закон от 30.12.2004 г. № 210-ФЗ «Об основах регулирования тарифов организации коммунального комплекса»;</w:t>
      </w:r>
    </w:p>
    <w:p w:rsidR="00BE69CE" w:rsidRDefault="00BE69CE" w:rsidP="00BE69C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«Правила определения и предоставления технических условий подключения объекта капитального строительства к сетям инженерно-технического обеспечения», утвержденных постановлением Правительства РФ от 13.02.2006 г. № 83;</w:t>
      </w:r>
    </w:p>
    <w:p w:rsidR="00BE69CE" w:rsidRDefault="00BE69CE" w:rsidP="00BE69C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Водный кодекс Российской Федерации;</w:t>
      </w:r>
    </w:p>
    <w:p w:rsidR="00BE69CE" w:rsidRDefault="00BE69CE" w:rsidP="00BE69CE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Pr="00D225BB">
        <w:rPr>
          <w:sz w:val="28"/>
          <w:szCs w:val="28"/>
        </w:rPr>
        <w:t>енеральный план города</w:t>
      </w:r>
      <w:r>
        <w:rPr>
          <w:sz w:val="28"/>
          <w:szCs w:val="28"/>
        </w:rPr>
        <w:t xml:space="preserve"> Сосновки</w:t>
      </w:r>
      <w:r w:rsidRPr="00D225BB">
        <w:rPr>
          <w:sz w:val="28"/>
          <w:szCs w:val="28"/>
        </w:rPr>
        <w:t>;</w:t>
      </w:r>
    </w:p>
    <w:p w:rsidR="00BE69CE" w:rsidRDefault="00BE69CE" w:rsidP="00BE69CE">
      <w:pPr>
        <w:numPr>
          <w:ilvl w:val="0"/>
          <w:numId w:val="4"/>
        </w:numPr>
        <w:jc w:val="both"/>
        <w:rPr>
          <w:sz w:val="28"/>
          <w:szCs w:val="28"/>
        </w:rPr>
      </w:pPr>
      <w:r w:rsidRPr="00567758">
        <w:rPr>
          <w:sz w:val="28"/>
          <w:szCs w:val="28"/>
        </w:rPr>
        <w:t xml:space="preserve"> программа комплексного развития систем коммунальной инфраструктуры </w:t>
      </w:r>
      <w:r w:rsidR="00F35F90">
        <w:rPr>
          <w:sz w:val="28"/>
          <w:szCs w:val="28"/>
        </w:rPr>
        <w:t>муниципального образования Сосновское городское поселение Вятскополянского района Кировской области</w:t>
      </w:r>
      <w:r w:rsidRPr="00567758">
        <w:rPr>
          <w:sz w:val="28"/>
          <w:szCs w:val="28"/>
        </w:rPr>
        <w:t xml:space="preserve"> на период до 20</w:t>
      </w:r>
      <w:r w:rsidR="00F35F90">
        <w:rPr>
          <w:sz w:val="28"/>
          <w:szCs w:val="28"/>
        </w:rPr>
        <w:t>29</w:t>
      </w:r>
      <w:r w:rsidRPr="00567758">
        <w:rPr>
          <w:sz w:val="28"/>
          <w:szCs w:val="28"/>
        </w:rPr>
        <w:t xml:space="preserve"> года;</w:t>
      </w:r>
    </w:p>
    <w:p w:rsidR="00BE69CE" w:rsidRDefault="00BE69CE" w:rsidP="00BE69CE">
      <w:pPr>
        <w:numPr>
          <w:ilvl w:val="0"/>
          <w:numId w:val="4"/>
        </w:numPr>
        <w:jc w:val="both"/>
        <w:rPr>
          <w:sz w:val="28"/>
          <w:szCs w:val="28"/>
        </w:rPr>
      </w:pPr>
      <w:r w:rsidRPr="006547AC">
        <w:rPr>
          <w:sz w:val="28"/>
          <w:szCs w:val="28"/>
        </w:rPr>
        <w:t xml:space="preserve">материалы </w:t>
      </w:r>
      <w:r>
        <w:rPr>
          <w:sz w:val="28"/>
          <w:szCs w:val="28"/>
        </w:rPr>
        <w:t>ООО «Сосновский водоканал»</w:t>
      </w:r>
      <w:r w:rsidRPr="006547AC">
        <w:rPr>
          <w:sz w:val="28"/>
          <w:szCs w:val="28"/>
        </w:rPr>
        <w:t>.</w:t>
      </w:r>
    </w:p>
    <w:p w:rsidR="00BE69CE" w:rsidRDefault="00BE69CE" w:rsidP="00BE69CE">
      <w:pPr>
        <w:jc w:val="both"/>
        <w:rPr>
          <w:sz w:val="28"/>
          <w:szCs w:val="28"/>
        </w:rPr>
      </w:pPr>
    </w:p>
    <w:p w:rsidR="00BE69CE" w:rsidRDefault="00BE69CE" w:rsidP="00EA598C">
      <w:pPr>
        <w:jc w:val="center"/>
        <w:outlineLvl w:val="0"/>
        <w:rPr>
          <w:b/>
          <w:sz w:val="28"/>
          <w:szCs w:val="28"/>
        </w:rPr>
      </w:pPr>
      <w:r w:rsidRPr="0003339C">
        <w:rPr>
          <w:b/>
          <w:sz w:val="28"/>
          <w:szCs w:val="28"/>
        </w:rPr>
        <w:t xml:space="preserve">Основные цели и задачи схемы </w:t>
      </w:r>
      <w:r>
        <w:rPr>
          <w:b/>
          <w:sz w:val="28"/>
          <w:szCs w:val="28"/>
        </w:rPr>
        <w:t>водоснабжения и водоотведения</w:t>
      </w:r>
      <w:r w:rsidRPr="0003339C">
        <w:rPr>
          <w:b/>
          <w:sz w:val="28"/>
          <w:szCs w:val="28"/>
        </w:rPr>
        <w:t>:</w:t>
      </w:r>
    </w:p>
    <w:p w:rsidR="00BE69CE" w:rsidRDefault="00BE69CE" w:rsidP="00BE69CE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 w:rsidRPr="0003339C">
        <w:rPr>
          <w:sz w:val="28"/>
          <w:szCs w:val="28"/>
        </w:rPr>
        <w:t>Схема</w:t>
      </w:r>
      <w:r>
        <w:rPr>
          <w:sz w:val="28"/>
          <w:szCs w:val="28"/>
        </w:rPr>
        <w:t xml:space="preserve"> </w:t>
      </w:r>
      <w:r w:rsidRPr="0003339C">
        <w:rPr>
          <w:sz w:val="28"/>
          <w:szCs w:val="28"/>
        </w:rPr>
        <w:t xml:space="preserve">включает первоочередные мероприятия по созданию и развитию централизованных систем </w:t>
      </w:r>
      <w:r>
        <w:rPr>
          <w:sz w:val="28"/>
          <w:szCs w:val="28"/>
        </w:rPr>
        <w:t>водоснабжения и водоотведения, повышению надежности этих систем, обеспечению комфортных и безопасных условий для проживания в Сосновском городском поселении, обеспечению надежного водоснабжения и водоотведения наиболее экономичным  способом при минимальном воздействии на окружающую среду, а также экономического стимулирования развития систем водоснабжения и водоотведения, внедрения энергосберегающих технологий.</w:t>
      </w:r>
    </w:p>
    <w:p w:rsidR="00BE69CE" w:rsidRDefault="00BE69CE" w:rsidP="00BE69C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Основными задачами при разработке схемы водоснабжения и водоотведения городского поселения на период до 2028 года являются:</w:t>
      </w:r>
    </w:p>
    <w:p w:rsidR="00BE69CE" w:rsidRDefault="00BE69CE" w:rsidP="00BE69C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Обследование системы водоснабжения и водоотведения и анализ существующей ситуации в водоснабжении и водоотведении г. Сосновка.</w:t>
      </w:r>
    </w:p>
    <w:p w:rsidR="00BE69CE" w:rsidRDefault="00BE69CE" w:rsidP="00BE69C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Выбор оптимального варианта развития водоснабжения и водоотведения и основные рекомендации по развитию системы водоснабжения и водоотведения г. Сосновка до 2028 года.</w:t>
      </w:r>
    </w:p>
    <w:p w:rsidR="00BE69CE" w:rsidRDefault="00BE69CE" w:rsidP="00BE69C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Определение  возможности  подключения к сетям водоснабжения и водоотведения  объекта капитального строительства и организации, обязанной при наличии  технической возможности  произвести такое подключение.</w:t>
      </w:r>
    </w:p>
    <w:p w:rsidR="00BE69CE" w:rsidRDefault="00BE69CE" w:rsidP="00BE69C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Повышение надежности работы системы водоснабжения и водоотведения в соответствии с нормативными требованиями.</w:t>
      </w:r>
    </w:p>
    <w:p w:rsidR="00BE69CE" w:rsidRDefault="00BE69CE" w:rsidP="00BE69C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Минимизация затрат  на водоснабжение и водоотведение  в расчете на каждого потребителя в долгосрочной перспективе.</w:t>
      </w:r>
    </w:p>
    <w:p w:rsidR="00BE69CE" w:rsidRDefault="00BE69CE" w:rsidP="00BE69CE">
      <w:pPr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Строительство новых объектов производственного и другого назначения, используемых в сфере  водоснабжения и водоотведения муниципального образования Сосновское городское поселение.</w:t>
      </w:r>
    </w:p>
    <w:p w:rsidR="00BE69CE" w:rsidRDefault="00BE69CE" w:rsidP="00BE69CE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CD210B">
        <w:rPr>
          <w:sz w:val="28"/>
          <w:szCs w:val="28"/>
        </w:rPr>
        <w:t>Обеспечение жителей Сосновского городского поселения</w:t>
      </w:r>
      <w:r>
        <w:rPr>
          <w:sz w:val="28"/>
          <w:szCs w:val="28"/>
        </w:rPr>
        <w:t xml:space="preserve"> питьевой водой и отведением сточных вод.</w:t>
      </w:r>
      <w:r w:rsidRPr="00CD210B">
        <w:rPr>
          <w:sz w:val="28"/>
          <w:szCs w:val="28"/>
        </w:rPr>
        <w:t xml:space="preserve"> </w:t>
      </w:r>
    </w:p>
    <w:p w:rsidR="00BE69CE" w:rsidRDefault="00BE69CE" w:rsidP="00BE69CE">
      <w:pPr>
        <w:numPr>
          <w:ilvl w:val="0"/>
          <w:numId w:val="5"/>
        </w:num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</w:t>
      </w:r>
      <w:r w:rsidRPr="00CD210B">
        <w:rPr>
          <w:sz w:val="28"/>
          <w:szCs w:val="28"/>
        </w:rPr>
        <w:t xml:space="preserve">лучшение качества жизни за последние десятилетия обуславливает необходимость соответствующего развития коммунальной инфраструктуры существующих объектов. </w:t>
      </w:r>
    </w:p>
    <w:p w:rsidR="00BE69CE" w:rsidRPr="00CD210B" w:rsidRDefault="00BE69CE" w:rsidP="00BE69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Водоснабжающая организация определяется настоящей схемой водоснабжения и водоотведения.</w:t>
      </w:r>
    </w:p>
    <w:p w:rsidR="00BE69CE" w:rsidRDefault="00BE69CE" w:rsidP="00BE69CE">
      <w:pPr>
        <w:tabs>
          <w:tab w:val="num" w:pos="-7513"/>
        </w:tabs>
        <w:jc w:val="both"/>
        <w:rPr>
          <w:sz w:val="28"/>
          <w:szCs w:val="28"/>
        </w:rPr>
      </w:pPr>
      <w:r>
        <w:rPr>
          <w:b/>
        </w:rPr>
        <w:tab/>
      </w:r>
      <w:r>
        <w:rPr>
          <w:sz w:val="28"/>
          <w:szCs w:val="28"/>
        </w:rPr>
        <w:t>Мероприятия по развитию системы водоснабжения и водоотведения, предусмотренные настоящей схемой, включаются в инвестиционную программу</w:t>
      </w:r>
      <w:r w:rsidRPr="00CD210B">
        <w:rPr>
          <w:sz w:val="28"/>
          <w:szCs w:val="28"/>
        </w:rPr>
        <w:t xml:space="preserve"> </w:t>
      </w:r>
      <w:r>
        <w:rPr>
          <w:sz w:val="28"/>
          <w:szCs w:val="28"/>
        </w:rPr>
        <w:t>водоснабжающей организации и, как следствие могут быть включены в соответствующий тариф организации коммунального комплекса.</w:t>
      </w:r>
    </w:p>
    <w:p w:rsidR="00BE69CE" w:rsidRPr="00D225BB" w:rsidRDefault="00BE69CE" w:rsidP="00BE69CE">
      <w:pPr>
        <w:autoSpaceDE w:val="0"/>
        <w:autoSpaceDN w:val="0"/>
        <w:adjustRightInd w:val="0"/>
        <w:ind w:left="786"/>
        <w:rPr>
          <w:b/>
        </w:rPr>
      </w:pPr>
    </w:p>
    <w:p w:rsidR="00BE69CE" w:rsidRPr="00DA201B" w:rsidRDefault="00BE69CE" w:rsidP="00DA201B">
      <w:pPr>
        <w:autoSpaceDE w:val="0"/>
        <w:autoSpaceDN w:val="0"/>
        <w:adjustRightInd w:val="0"/>
        <w:ind w:left="786"/>
        <w:rPr>
          <w:b/>
          <w:sz w:val="28"/>
          <w:szCs w:val="28"/>
        </w:rPr>
      </w:pPr>
      <w:r w:rsidRPr="00D225BB">
        <w:rPr>
          <w:b/>
          <w:sz w:val="28"/>
          <w:szCs w:val="28"/>
        </w:rPr>
        <w:t xml:space="preserve">Глава 1 . Существующее положение в сфере </w:t>
      </w:r>
      <w:r>
        <w:rPr>
          <w:b/>
          <w:sz w:val="28"/>
          <w:szCs w:val="28"/>
        </w:rPr>
        <w:t>холодного водоснабжения  г. Сосновка</w:t>
      </w:r>
    </w:p>
    <w:p w:rsidR="00BE69CE" w:rsidRPr="00075795" w:rsidRDefault="00BE69CE" w:rsidP="00DA201B">
      <w:pPr>
        <w:pStyle w:val="Default"/>
        <w:numPr>
          <w:ilvl w:val="1"/>
          <w:numId w:val="3"/>
        </w:numPr>
        <w:ind w:left="1985" w:hanging="1134"/>
        <w:rPr>
          <w:rFonts w:ascii="Times New Roman" w:hAnsi="Times New Roman" w:cs="Times New Roman"/>
          <w:b/>
          <w:sz w:val="28"/>
          <w:szCs w:val="28"/>
        </w:rPr>
      </w:pPr>
      <w:r w:rsidRPr="00D225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Функциональная структура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водоснабжения.</w:t>
      </w:r>
    </w:p>
    <w:p w:rsidR="00075795" w:rsidRPr="00C3620D" w:rsidRDefault="00075795" w:rsidP="00075795">
      <w:pPr>
        <w:pStyle w:val="Default"/>
        <w:ind w:left="1259"/>
        <w:rPr>
          <w:rFonts w:ascii="Times New Roman" w:hAnsi="Times New Roman" w:cs="Times New Roman"/>
          <w:b/>
          <w:sz w:val="28"/>
          <w:szCs w:val="28"/>
        </w:rPr>
      </w:pPr>
    </w:p>
    <w:p w:rsidR="00BE69CE" w:rsidRDefault="00BE69CE" w:rsidP="00BE69CE">
      <w:pPr>
        <w:pStyle w:val="Default"/>
        <w:ind w:firstLine="567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Ресурсоснабжающей организацией в сфере холодного водоснабжения является ООО «Сосновский водоканал».</w:t>
      </w:r>
    </w:p>
    <w:p w:rsidR="00BE69CE" w:rsidRDefault="00BE69CE" w:rsidP="00BE69C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 качестве источника хозяйственно-питьевого водоснабжения  г. Сосновка приняты подземные воды. </w:t>
      </w:r>
      <w:r>
        <w:rPr>
          <w:rFonts w:ascii="Times New Roman" w:hAnsi="Times New Roman" w:cs="Times New Roman"/>
          <w:sz w:val="28"/>
          <w:szCs w:val="28"/>
        </w:rPr>
        <w:t xml:space="preserve">Водоснабжение </w:t>
      </w:r>
      <w:r w:rsidRPr="00D225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жилой и общественной застройки на территории Сосновского городского поселения</w:t>
      </w:r>
      <w:r w:rsidRPr="00D225BB">
        <w:rPr>
          <w:rFonts w:ascii="Times New Roman" w:hAnsi="Times New Roman" w:cs="Times New Roman"/>
          <w:sz w:val="28"/>
          <w:szCs w:val="28"/>
        </w:rPr>
        <w:t xml:space="preserve"> осуществляется по</w:t>
      </w:r>
      <w:r>
        <w:rPr>
          <w:rFonts w:ascii="Times New Roman" w:hAnsi="Times New Roman" w:cs="Times New Roman"/>
          <w:sz w:val="28"/>
          <w:szCs w:val="28"/>
        </w:rPr>
        <w:t xml:space="preserve"> смешанной схеме: централизованное и нецентрализованное водоснабжение. Основная часть многоквартирного жилого фонда, предприятия бюджетной сферы, торговли подключены к</w:t>
      </w:r>
      <w:r w:rsidRPr="00D225BB">
        <w:rPr>
          <w:rFonts w:ascii="Times New Roman" w:hAnsi="Times New Roman" w:cs="Times New Roman"/>
          <w:sz w:val="28"/>
          <w:szCs w:val="28"/>
        </w:rPr>
        <w:t xml:space="preserve"> централизованной системе </w:t>
      </w:r>
      <w:r>
        <w:rPr>
          <w:rFonts w:ascii="Times New Roman" w:hAnsi="Times New Roman" w:cs="Times New Roman"/>
          <w:sz w:val="28"/>
          <w:szCs w:val="28"/>
        </w:rPr>
        <w:t>холодного водоснабжения, которая состоит из артезианских скважин, вода из которых поступает в централизованные водопроводные сети, и непосредственно самих водопроводных сетей. Жители части домов частного сектора  пользуются водой непосредственно из артезианских скважин, из индивидуальных артскважин и шахтных колодцев.</w:t>
      </w:r>
    </w:p>
    <w:p w:rsidR="00E90561" w:rsidRPr="00E90561" w:rsidRDefault="00E90561" w:rsidP="00E90561">
      <w:pPr>
        <w:pStyle w:val="Default"/>
        <w:numPr>
          <w:ilvl w:val="1"/>
          <w:numId w:val="3"/>
        </w:numPr>
        <w:ind w:left="993" w:hanging="99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Источники воды.</w:t>
      </w:r>
    </w:p>
    <w:p w:rsidR="00BE69CE" w:rsidRDefault="00BE69CE" w:rsidP="00BE69C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Общество с ограниченной ответственностью «Сосн</w:t>
      </w:r>
      <w:r w:rsidR="00CB20C6">
        <w:rPr>
          <w:sz w:val="28"/>
          <w:szCs w:val="28"/>
        </w:rPr>
        <w:t xml:space="preserve">овский водоканал» обслуживает </w:t>
      </w:r>
      <w:r w:rsidR="00CB20C6" w:rsidRPr="00CB20C6">
        <w:rPr>
          <w:sz w:val="28"/>
          <w:szCs w:val="28"/>
        </w:rPr>
        <w:t>14</w:t>
      </w:r>
      <w:r>
        <w:rPr>
          <w:sz w:val="28"/>
          <w:szCs w:val="28"/>
        </w:rPr>
        <w:t xml:space="preserve"> артезианских скважин с магис</w:t>
      </w:r>
      <w:r w:rsidR="00DA201B">
        <w:rPr>
          <w:sz w:val="28"/>
          <w:szCs w:val="28"/>
        </w:rPr>
        <w:t>тральными водопроводными сетями.</w:t>
      </w:r>
    </w:p>
    <w:p w:rsidR="00BE69CE" w:rsidRDefault="00CB20C6" w:rsidP="00BE69CE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</w:t>
      </w:r>
      <w:r w:rsidRPr="00CB20C6">
        <w:rPr>
          <w:sz w:val="28"/>
          <w:szCs w:val="28"/>
        </w:rPr>
        <w:t>14</w:t>
      </w:r>
      <w:r w:rsidR="00BE69CE">
        <w:rPr>
          <w:sz w:val="28"/>
          <w:szCs w:val="28"/>
        </w:rPr>
        <w:t xml:space="preserve"> артезианских скважин  – 7 скважин входят в состав городского водозабора.</w:t>
      </w:r>
    </w:p>
    <w:p w:rsidR="00F35F90" w:rsidRDefault="00F35F90" w:rsidP="00BE69CE">
      <w:pPr>
        <w:ind w:firstLine="360"/>
        <w:jc w:val="both"/>
        <w:rPr>
          <w:sz w:val="28"/>
          <w:szCs w:val="28"/>
        </w:rPr>
      </w:pPr>
    </w:p>
    <w:p w:rsidR="00BE69CE" w:rsidRDefault="00BE69CE" w:rsidP="00F35F90">
      <w:pPr>
        <w:tabs>
          <w:tab w:val="left" w:pos="11164"/>
        </w:tabs>
        <w:ind w:firstLine="360"/>
        <w:rPr>
          <w:sz w:val="28"/>
          <w:szCs w:val="28"/>
        </w:rPr>
      </w:pPr>
      <w:r>
        <w:rPr>
          <w:sz w:val="28"/>
          <w:szCs w:val="28"/>
        </w:rPr>
        <w:t>Городской водозабор состоит</w:t>
      </w:r>
      <w:r w:rsidR="00802BB1">
        <w:rPr>
          <w:sz w:val="28"/>
          <w:szCs w:val="28"/>
        </w:rPr>
        <w:t xml:space="preserve"> </w:t>
      </w:r>
      <w:r>
        <w:rPr>
          <w:sz w:val="28"/>
          <w:szCs w:val="28"/>
        </w:rPr>
        <w:t>из:</w:t>
      </w:r>
    </w:p>
    <w:p w:rsidR="00BE69CE" w:rsidRDefault="00BE69CE" w:rsidP="00BE69CE">
      <w:pPr>
        <w:numPr>
          <w:ilvl w:val="0"/>
          <w:numId w:val="6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наблюдательная скважина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1шт.</w:t>
      </w:r>
    </w:p>
    <w:p w:rsidR="00BE69CE" w:rsidRDefault="00BE69CE" w:rsidP="00BE69CE">
      <w:pPr>
        <w:numPr>
          <w:ilvl w:val="0"/>
          <w:numId w:val="6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рабочие артезианские скважины</w:t>
      </w:r>
      <w:r>
        <w:rPr>
          <w:sz w:val="28"/>
          <w:szCs w:val="28"/>
        </w:rPr>
        <w:tab/>
        <w:t>6 шт.</w:t>
      </w:r>
    </w:p>
    <w:p w:rsidR="00BE69CE" w:rsidRDefault="00BE69CE" w:rsidP="00BE69CE">
      <w:pPr>
        <w:numPr>
          <w:ilvl w:val="0"/>
          <w:numId w:val="6"/>
        </w:numPr>
        <w:tabs>
          <w:tab w:val="left" w:pos="720"/>
        </w:tabs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станции второго подъема с двумя емкостями (объемом 1000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и 750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) для накопления питьевой воды из 6 рабочих артезианских скважин.</w:t>
      </w:r>
    </w:p>
    <w:p w:rsidR="00BE69CE" w:rsidRDefault="00CB20C6" w:rsidP="00BE69CE">
      <w:pPr>
        <w:ind w:firstLine="360"/>
        <w:jc w:val="both"/>
        <w:rPr>
          <w:sz w:val="28"/>
          <w:szCs w:val="28"/>
        </w:rPr>
      </w:pPr>
      <w:r w:rsidRPr="00CB20C6">
        <w:rPr>
          <w:sz w:val="28"/>
          <w:szCs w:val="28"/>
        </w:rPr>
        <w:t>7</w:t>
      </w:r>
      <w:r w:rsidR="00BE69CE">
        <w:rPr>
          <w:sz w:val="28"/>
          <w:szCs w:val="28"/>
        </w:rPr>
        <w:t xml:space="preserve"> артезианских скважин расположены в городе</w:t>
      </w:r>
      <w:r w:rsidRPr="00CB20C6">
        <w:rPr>
          <w:sz w:val="28"/>
          <w:szCs w:val="28"/>
        </w:rPr>
        <w:t xml:space="preserve"> </w:t>
      </w:r>
      <w:r>
        <w:rPr>
          <w:sz w:val="28"/>
          <w:szCs w:val="28"/>
        </w:rPr>
        <w:t>и имею</w:t>
      </w:r>
      <w:r w:rsidR="00BE69CE">
        <w:rPr>
          <w:sz w:val="28"/>
          <w:szCs w:val="28"/>
        </w:rPr>
        <w:t xml:space="preserve">т небольшую водопроводную сеть, по которой снабжаются водой </w:t>
      </w:r>
      <w:r>
        <w:rPr>
          <w:sz w:val="28"/>
          <w:szCs w:val="28"/>
        </w:rPr>
        <w:t xml:space="preserve">большей частью </w:t>
      </w:r>
      <w:r w:rsidR="00BE69CE">
        <w:rPr>
          <w:sz w:val="28"/>
          <w:szCs w:val="28"/>
        </w:rPr>
        <w:t>частные дома</w:t>
      </w:r>
      <w:r>
        <w:rPr>
          <w:sz w:val="28"/>
          <w:szCs w:val="28"/>
        </w:rPr>
        <w:t xml:space="preserve"> (за исключением мкр</w:t>
      </w:r>
      <w:r w:rsidR="00BE69CE">
        <w:rPr>
          <w:sz w:val="28"/>
          <w:szCs w:val="28"/>
        </w:rPr>
        <w:t>.</w:t>
      </w:r>
      <w:r>
        <w:rPr>
          <w:sz w:val="28"/>
          <w:szCs w:val="28"/>
        </w:rPr>
        <w:t xml:space="preserve"> Шипицыно, где также расположены многоквартирные дома).</w:t>
      </w:r>
      <w:r w:rsidR="00BE69CE">
        <w:rPr>
          <w:sz w:val="28"/>
          <w:szCs w:val="28"/>
        </w:rPr>
        <w:tab/>
      </w:r>
      <w:r w:rsidR="00BE69CE">
        <w:rPr>
          <w:sz w:val="28"/>
          <w:szCs w:val="28"/>
        </w:rPr>
        <w:tab/>
      </w:r>
    </w:p>
    <w:p w:rsidR="00BE69CE" w:rsidRPr="008F4D94" w:rsidRDefault="00BE69CE" w:rsidP="00BE69CE">
      <w:pPr>
        <w:pStyle w:val="Default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               </w:t>
      </w:r>
    </w:p>
    <w:p w:rsidR="00BE69CE" w:rsidRDefault="00BE69CE" w:rsidP="00EA598C">
      <w:pPr>
        <w:jc w:val="center"/>
        <w:outlineLvl w:val="0"/>
        <w:rPr>
          <w:b/>
          <w:sz w:val="28"/>
        </w:rPr>
      </w:pPr>
      <w:r w:rsidRPr="008E1F46">
        <w:rPr>
          <w:b/>
          <w:sz w:val="28"/>
        </w:rPr>
        <w:t>ПЕРЕЧЕНЬ СКВАЖИН</w:t>
      </w:r>
      <w:r>
        <w:rPr>
          <w:b/>
          <w:sz w:val="28"/>
        </w:rPr>
        <w:t xml:space="preserve"> </w:t>
      </w:r>
    </w:p>
    <w:tbl>
      <w:tblPr>
        <w:tblpPr w:leftFromText="180" w:rightFromText="180" w:vertAnchor="text" w:horzAnchor="margin" w:tblpY="355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878"/>
        <w:gridCol w:w="1245"/>
        <w:gridCol w:w="875"/>
        <w:gridCol w:w="916"/>
        <w:gridCol w:w="1516"/>
        <w:gridCol w:w="845"/>
        <w:gridCol w:w="931"/>
        <w:gridCol w:w="1534"/>
      </w:tblGrid>
      <w:tr w:rsidR="00075795" w:rsidTr="00075795">
        <w:tc>
          <w:tcPr>
            <w:tcW w:w="324" w:type="pct"/>
          </w:tcPr>
          <w:p w:rsidR="00BE69CE" w:rsidRPr="005F34E8" w:rsidRDefault="00BE69CE" w:rsidP="00BE69CE">
            <w:pPr>
              <w:jc w:val="center"/>
            </w:pPr>
            <w:r w:rsidRPr="005F34E8">
              <w:t>№ пп</w:t>
            </w:r>
          </w:p>
        </w:tc>
        <w:tc>
          <w:tcPr>
            <w:tcW w:w="470" w:type="pct"/>
          </w:tcPr>
          <w:p w:rsidR="00BE69CE" w:rsidRPr="00850BBE" w:rsidRDefault="00BE69CE" w:rsidP="00BE69CE">
            <w:pPr>
              <w:jc w:val="center"/>
              <w:rPr>
                <w:b/>
              </w:rPr>
            </w:pPr>
            <w:r>
              <w:t>№ арт. скваж</w:t>
            </w:r>
          </w:p>
        </w:tc>
        <w:tc>
          <w:tcPr>
            <w:tcW w:w="666" w:type="pct"/>
          </w:tcPr>
          <w:p w:rsidR="00BE69CE" w:rsidRPr="005F34E8" w:rsidRDefault="00BE69CE" w:rsidP="00BE69CE">
            <w:pPr>
              <w:jc w:val="center"/>
            </w:pPr>
            <w:r>
              <w:t>Техническое состояние скважины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 xml:space="preserve">Год </w:t>
            </w:r>
          </w:p>
          <w:p w:rsidR="00BE69CE" w:rsidRDefault="00BE69CE" w:rsidP="00BE69CE">
            <w:pPr>
              <w:jc w:val="center"/>
            </w:pPr>
            <w:r>
              <w:t>бурения</w:t>
            </w:r>
          </w:p>
        </w:tc>
        <w:tc>
          <w:tcPr>
            <w:tcW w:w="490" w:type="pct"/>
          </w:tcPr>
          <w:p w:rsidR="00BE69CE" w:rsidRPr="005F34E8" w:rsidRDefault="00BE69CE" w:rsidP="00BE69CE">
            <w:pPr>
              <w:ind w:left="-109" w:right="-108"/>
              <w:jc w:val="center"/>
            </w:pPr>
            <w:r>
              <w:t>Глубина по паспорту, м.</w:t>
            </w:r>
          </w:p>
        </w:tc>
        <w:tc>
          <w:tcPr>
            <w:tcW w:w="811" w:type="pct"/>
          </w:tcPr>
          <w:p w:rsidR="00BE69CE" w:rsidRPr="005F34E8" w:rsidRDefault="00BE69CE" w:rsidP="00BE69CE">
            <w:pPr>
              <w:ind w:left="-109" w:right="-108"/>
              <w:jc w:val="center"/>
            </w:pPr>
            <w:r w:rsidRPr="005F34E8">
              <w:t>Марка насоса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Дебит по паспорту, м</w:t>
            </w:r>
            <w:r>
              <w:rPr>
                <w:vertAlign w:val="superscript"/>
              </w:rPr>
              <w:t>3</w:t>
            </w:r>
            <w:r>
              <w:t>/час</w:t>
            </w:r>
          </w:p>
        </w:tc>
        <w:tc>
          <w:tcPr>
            <w:tcW w:w="498" w:type="pct"/>
          </w:tcPr>
          <w:p w:rsidR="00BE69CE" w:rsidRDefault="00BE69CE" w:rsidP="00BE69CE">
            <w:pPr>
              <w:snapToGrid w:val="0"/>
              <w:jc w:val="center"/>
            </w:pPr>
            <w:r>
              <w:t>Водо</w:t>
            </w:r>
          </w:p>
          <w:p w:rsidR="00BE69CE" w:rsidRDefault="00BE69CE" w:rsidP="00BE69CE">
            <w:pPr>
              <w:snapToGrid w:val="0"/>
              <w:jc w:val="center"/>
            </w:pPr>
            <w:r>
              <w:t>отбор</w:t>
            </w:r>
          </w:p>
          <w:p w:rsidR="00BE69CE" w:rsidRDefault="00BE69CE" w:rsidP="00BE69CE">
            <w:pPr>
              <w:snapToGrid w:val="0"/>
              <w:jc w:val="center"/>
            </w:pPr>
            <w:r>
              <w:t xml:space="preserve"> факт.</w:t>
            </w:r>
          </w:p>
          <w:p w:rsidR="00BE69CE" w:rsidRPr="00850BBE" w:rsidRDefault="00BE69CE" w:rsidP="00BE69CE">
            <w:pPr>
              <w:ind w:left="-109" w:right="-108"/>
              <w:jc w:val="center"/>
              <w:rPr>
                <w:b/>
              </w:rPr>
            </w:pPr>
            <w:r>
              <w:t>м</w:t>
            </w:r>
            <w:r>
              <w:rPr>
                <w:vertAlign w:val="superscript"/>
              </w:rPr>
              <w:t>3</w:t>
            </w:r>
            <w:r>
              <w:t>/час, средн. за 2012 год</w:t>
            </w:r>
          </w:p>
        </w:tc>
        <w:tc>
          <w:tcPr>
            <w:tcW w:w="821" w:type="pct"/>
          </w:tcPr>
          <w:p w:rsidR="00BE69CE" w:rsidRDefault="00BE69CE" w:rsidP="00BE69CE">
            <w:pPr>
              <w:snapToGrid w:val="0"/>
              <w:jc w:val="both"/>
            </w:pPr>
            <w:r>
              <w:t>Тип скважины (одиночная, кольцевая система скважин)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8"/>
              </w:numPr>
            </w:pPr>
          </w:p>
        </w:tc>
        <w:tc>
          <w:tcPr>
            <w:tcW w:w="470" w:type="pct"/>
          </w:tcPr>
          <w:p w:rsidR="00BE69CE" w:rsidRDefault="00BE69CE" w:rsidP="00BE69CE">
            <w:r>
              <w:t>739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1961</w:t>
            </w:r>
          </w:p>
        </w:tc>
        <w:tc>
          <w:tcPr>
            <w:tcW w:w="490" w:type="pct"/>
          </w:tcPr>
          <w:p w:rsidR="00BE69CE" w:rsidRPr="006D61A3" w:rsidRDefault="00BE69CE" w:rsidP="00BE69CE">
            <w:pPr>
              <w:ind w:left="6"/>
              <w:jc w:val="center"/>
            </w:pPr>
            <w:r>
              <w:t>50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  <w:jc w:val="both"/>
            </w:pPr>
            <w:r w:rsidRPr="004D063C">
              <w:t>ЭЦВ 6-10-80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6,0</w:t>
            </w:r>
          </w:p>
        </w:tc>
        <w:tc>
          <w:tcPr>
            <w:tcW w:w="498" w:type="pct"/>
          </w:tcPr>
          <w:p w:rsidR="00BE69CE" w:rsidRDefault="00BE69CE" w:rsidP="00BE69CE">
            <w:pPr>
              <w:jc w:val="center"/>
            </w:pPr>
            <w:r>
              <w:t>0,396</w:t>
            </w:r>
          </w:p>
        </w:tc>
        <w:tc>
          <w:tcPr>
            <w:tcW w:w="821" w:type="pct"/>
          </w:tcPr>
          <w:p w:rsidR="00BE69CE" w:rsidRPr="00C92C95" w:rsidRDefault="00BE69CE" w:rsidP="00BE69CE">
            <w:pPr>
              <w:jc w:val="center"/>
            </w:pPr>
            <w:r>
              <w:t>Одиночная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8"/>
              </w:numPr>
            </w:pPr>
          </w:p>
        </w:tc>
        <w:tc>
          <w:tcPr>
            <w:tcW w:w="470" w:type="pct"/>
          </w:tcPr>
          <w:p w:rsidR="00BE69CE" w:rsidRDefault="00BE69CE" w:rsidP="00BE69CE">
            <w:r>
              <w:t>788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1962</w:t>
            </w:r>
          </w:p>
        </w:tc>
        <w:tc>
          <w:tcPr>
            <w:tcW w:w="490" w:type="pct"/>
          </w:tcPr>
          <w:p w:rsidR="00BE69CE" w:rsidRPr="006D61A3" w:rsidRDefault="00BE69CE" w:rsidP="00BE69CE">
            <w:pPr>
              <w:ind w:left="6"/>
              <w:jc w:val="center"/>
            </w:pPr>
            <w:r>
              <w:t>54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  <w:jc w:val="both"/>
            </w:pPr>
            <w:r>
              <w:t>ЭЦВ</w:t>
            </w:r>
            <w:r w:rsidRPr="004D063C">
              <w:t>6-6,3-125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5,0</w:t>
            </w:r>
          </w:p>
        </w:tc>
        <w:tc>
          <w:tcPr>
            <w:tcW w:w="498" w:type="pct"/>
          </w:tcPr>
          <w:p w:rsidR="00BE69CE" w:rsidRDefault="00BE69CE" w:rsidP="00BE69CE">
            <w:pPr>
              <w:jc w:val="center"/>
            </w:pPr>
            <w:r>
              <w:t>1,878</w:t>
            </w:r>
          </w:p>
        </w:tc>
        <w:tc>
          <w:tcPr>
            <w:tcW w:w="821" w:type="pct"/>
          </w:tcPr>
          <w:p w:rsidR="00BE69CE" w:rsidRPr="00C92C95" w:rsidRDefault="00BE69CE" w:rsidP="00BE69CE">
            <w:pPr>
              <w:jc w:val="center"/>
            </w:pPr>
            <w:r>
              <w:t>Одиночная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8"/>
              </w:numPr>
            </w:pPr>
          </w:p>
        </w:tc>
        <w:tc>
          <w:tcPr>
            <w:tcW w:w="470" w:type="pct"/>
          </w:tcPr>
          <w:p w:rsidR="00BE69CE" w:rsidRDefault="00BE69CE" w:rsidP="00BE69CE">
            <w:r>
              <w:t>11835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1966</w:t>
            </w:r>
          </w:p>
        </w:tc>
        <w:tc>
          <w:tcPr>
            <w:tcW w:w="490" w:type="pct"/>
          </w:tcPr>
          <w:p w:rsidR="00BE69CE" w:rsidRPr="006D61A3" w:rsidRDefault="00BE69CE" w:rsidP="00BE69CE">
            <w:pPr>
              <w:ind w:left="6"/>
              <w:jc w:val="center"/>
            </w:pPr>
            <w:r>
              <w:t>68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  <w:jc w:val="both"/>
            </w:pPr>
            <w:r w:rsidRPr="004D063C">
              <w:t>ЭЦВ 6-10-</w:t>
            </w:r>
            <w:r w:rsidR="00E80CF3">
              <w:t>80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21,0</w:t>
            </w:r>
          </w:p>
        </w:tc>
        <w:tc>
          <w:tcPr>
            <w:tcW w:w="498" w:type="pct"/>
          </w:tcPr>
          <w:p w:rsidR="00BE69CE" w:rsidRDefault="00BE69CE" w:rsidP="00BE69CE">
            <w:pPr>
              <w:jc w:val="center"/>
            </w:pPr>
            <w:r>
              <w:t>0,489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8"/>
              </w:numPr>
            </w:pPr>
          </w:p>
        </w:tc>
        <w:tc>
          <w:tcPr>
            <w:tcW w:w="470" w:type="pct"/>
          </w:tcPr>
          <w:p w:rsidR="00BE69CE" w:rsidRDefault="00BE69CE" w:rsidP="00BE69CE">
            <w:r>
              <w:t>15037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1966</w:t>
            </w:r>
          </w:p>
        </w:tc>
        <w:tc>
          <w:tcPr>
            <w:tcW w:w="490" w:type="pct"/>
          </w:tcPr>
          <w:p w:rsidR="00BE69CE" w:rsidRPr="006D61A3" w:rsidRDefault="00BE69CE" w:rsidP="00BE69CE">
            <w:pPr>
              <w:ind w:left="6"/>
              <w:jc w:val="center"/>
            </w:pPr>
            <w:r>
              <w:t>55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  <w:jc w:val="both"/>
            </w:pPr>
            <w:r>
              <w:t>ЭЦВ</w:t>
            </w:r>
            <w:r w:rsidRPr="004D063C">
              <w:t>6-6,3-125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10,0</w:t>
            </w:r>
          </w:p>
        </w:tc>
        <w:tc>
          <w:tcPr>
            <w:tcW w:w="498" w:type="pct"/>
          </w:tcPr>
          <w:p w:rsidR="00BE69CE" w:rsidRDefault="00BE69CE" w:rsidP="00BE69CE">
            <w:pPr>
              <w:jc w:val="center"/>
            </w:pPr>
            <w:r>
              <w:t>0,272</w:t>
            </w:r>
          </w:p>
        </w:tc>
        <w:tc>
          <w:tcPr>
            <w:tcW w:w="821" w:type="pct"/>
          </w:tcPr>
          <w:p w:rsidR="00BE69CE" w:rsidRPr="00C92C95" w:rsidRDefault="00BE69CE" w:rsidP="00BE69CE">
            <w:pPr>
              <w:jc w:val="center"/>
            </w:pPr>
            <w:r>
              <w:t>Одиночная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8"/>
              </w:numPr>
            </w:pPr>
          </w:p>
        </w:tc>
        <w:tc>
          <w:tcPr>
            <w:tcW w:w="470" w:type="pct"/>
          </w:tcPr>
          <w:p w:rsidR="00BE69CE" w:rsidRDefault="00BE69CE" w:rsidP="00BE69CE">
            <w:r>
              <w:t>18964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1968</w:t>
            </w:r>
          </w:p>
        </w:tc>
        <w:tc>
          <w:tcPr>
            <w:tcW w:w="490" w:type="pct"/>
          </w:tcPr>
          <w:p w:rsidR="00BE69CE" w:rsidRPr="006D61A3" w:rsidRDefault="00BE69CE" w:rsidP="00BE69CE">
            <w:pPr>
              <w:ind w:left="6"/>
              <w:jc w:val="center"/>
            </w:pPr>
            <w:r>
              <w:t>77</w:t>
            </w:r>
          </w:p>
        </w:tc>
        <w:tc>
          <w:tcPr>
            <w:tcW w:w="811" w:type="pct"/>
          </w:tcPr>
          <w:p w:rsidR="00BE69CE" w:rsidRPr="004D063C" w:rsidRDefault="00E80CF3" w:rsidP="00BE69CE">
            <w:pPr>
              <w:ind w:left="-109"/>
              <w:jc w:val="both"/>
            </w:pPr>
            <w:r>
              <w:t>«Вихрь» СН-135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16,0</w:t>
            </w:r>
          </w:p>
        </w:tc>
        <w:tc>
          <w:tcPr>
            <w:tcW w:w="498" w:type="pct"/>
          </w:tcPr>
          <w:p w:rsidR="00BE69CE" w:rsidRDefault="00BE69CE" w:rsidP="00BE69CE">
            <w:pPr>
              <w:jc w:val="center"/>
            </w:pPr>
            <w:r>
              <w:t>0,316</w:t>
            </w:r>
          </w:p>
        </w:tc>
        <w:tc>
          <w:tcPr>
            <w:tcW w:w="821" w:type="pct"/>
          </w:tcPr>
          <w:p w:rsidR="00BE69CE" w:rsidRPr="00C92C95" w:rsidRDefault="00BE69CE" w:rsidP="00BE69CE">
            <w:pPr>
              <w:jc w:val="center"/>
            </w:pPr>
            <w:r>
              <w:t>Одиночная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8"/>
              </w:numPr>
            </w:pPr>
          </w:p>
        </w:tc>
        <w:tc>
          <w:tcPr>
            <w:tcW w:w="470" w:type="pct"/>
          </w:tcPr>
          <w:p w:rsidR="00BE69CE" w:rsidRDefault="00BE69CE" w:rsidP="00BE69CE">
            <w:r>
              <w:t>28816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1972</w:t>
            </w:r>
          </w:p>
        </w:tc>
        <w:tc>
          <w:tcPr>
            <w:tcW w:w="490" w:type="pct"/>
          </w:tcPr>
          <w:p w:rsidR="00BE69CE" w:rsidRPr="006D61A3" w:rsidRDefault="00BE69CE" w:rsidP="00BE69CE">
            <w:pPr>
              <w:ind w:left="6"/>
              <w:jc w:val="center"/>
            </w:pPr>
            <w:r>
              <w:t>40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  <w:jc w:val="both"/>
            </w:pPr>
            <w:r w:rsidRPr="004D063C">
              <w:t>ЭЦВ 6-16-120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21,0</w:t>
            </w:r>
          </w:p>
        </w:tc>
        <w:tc>
          <w:tcPr>
            <w:tcW w:w="498" w:type="pct"/>
          </w:tcPr>
          <w:p w:rsidR="00BE69CE" w:rsidRDefault="00BE69CE" w:rsidP="00BE69CE">
            <w:pPr>
              <w:jc w:val="center"/>
            </w:pPr>
            <w:r>
              <w:t>8,119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8"/>
              </w:numPr>
            </w:pPr>
          </w:p>
        </w:tc>
        <w:tc>
          <w:tcPr>
            <w:tcW w:w="470" w:type="pct"/>
          </w:tcPr>
          <w:p w:rsidR="00BE69CE" w:rsidRDefault="00BE69CE" w:rsidP="00BE69CE">
            <w:r>
              <w:t>32876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1973</w:t>
            </w:r>
          </w:p>
        </w:tc>
        <w:tc>
          <w:tcPr>
            <w:tcW w:w="490" w:type="pct"/>
          </w:tcPr>
          <w:p w:rsidR="00BE69CE" w:rsidRPr="006D61A3" w:rsidRDefault="00BE69CE" w:rsidP="00BE69CE">
            <w:pPr>
              <w:ind w:left="6"/>
              <w:jc w:val="center"/>
            </w:pPr>
            <w:r>
              <w:t>70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  <w:jc w:val="both"/>
            </w:pPr>
            <w:r w:rsidRPr="004D063C">
              <w:t>ЭЦВ 6-10-</w:t>
            </w:r>
            <w:r w:rsidR="00E80CF3">
              <w:t>80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12,0</w:t>
            </w:r>
          </w:p>
        </w:tc>
        <w:tc>
          <w:tcPr>
            <w:tcW w:w="498" w:type="pct"/>
          </w:tcPr>
          <w:p w:rsidR="00BE69CE" w:rsidRDefault="00BE69CE" w:rsidP="00BE69CE">
            <w:pPr>
              <w:jc w:val="center"/>
            </w:pPr>
            <w:r>
              <w:t>2,970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BE69CE" w:rsidTr="00075795">
        <w:tc>
          <w:tcPr>
            <w:tcW w:w="324" w:type="pct"/>
          </w:tcPr>
          <w:p w:rsidR="00BE69CE" w:rsidRDefault="00BE69CE" w:rsidP="00BE69CE">
            <w:pPr>
              <w:ind w:left="360"/>
            </w:pPr>
          </w:p>
        </w:tc>
        <w:tc>
          <w:tcPr>
            <w:tcW w:w="2905" w:type="pct"/>
            <w:gridSpan w:val="5"/>
          </w:tcPr>
          <w:p w:rsidR="00BE69CE" w:rsidRPr="004D063C" w:rsidRDefault="00BE69CE" w:rsidP="00BE69CE">
            <w:pPr>
              <w:ind w:left="-109"/>
              <w:jc w:val="center"/>
              <w:rPr>
                <w:b/>
                <w:i/>
              </w:rPr>
            </w:pPr>
            <w:r w:rsidRPr="004D063C">
              <w:rPr>
                <w:b/>
                <w:i/>
              </w:rPr>
              <w:t>Городской водозабор</w:t>
            </w:r>
          </w:p>
        </w:tc>
        <w:tc>
          <w:tcPr>
            <w:tcW w:w="452" w:type="pct"/>
          </w:tcPr>
          <w:p w:rsidR="00BE69CE" w:rsidRPr="00850BBE" w:rsidRDefault="00BE69CE" w:rsidP="00BE69CE">
            <w:pPr>
              <w:ind w:left="-109"/>
              <w:jc w:val="center"/>
              <w:rPr>
                <w:b/>
                <w:i/>
              </w:rPr>
            </w:pPr>
          </w:p>
        </w:tc>
        <w:tc>
          <w:tcPr>
            <w:tcW w:w="498" w:type="pct"/>
          </w:tcPr>
          <w:p w:rsidR="00BE69CE" w:rsidRPr="00850BBE" w:rsidRDefault="00BE69CE" w:rsidP="00BE69CE">
            <w:pPr>
              <w:ind w:left="-109"/>
              <w:jc w:val="center"/>
              <w:rPr>
                <w:b/>
                <w:i/>
              </w:rPr>
            </w:pPr>
          </w:p>
        </w:tc>
        <w:tc>
          <w:tcPr>
            <w:tcW w:w="821" w:type="pct"/>
          </w:tcPr>
          <w:p w:rsidR="00BE69CE" w:rsidRPr="00850BBE" w:rsidRDefault="00BE69CE" w:rsidP="00BE69CE">
            <w:pPr>
              <w:ind w:left="-109"/>
              <w:jc w:val="center"/>
              <w:rPr>
                <w:b/>
                <w:i/>
              </w:rPr>
            </w:pP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470" w:type="pct"/>
          </w:tcPr>
          <w:p w:rsidR="00BE69CE" w:rsidRDefault="00BE69CE" w:rsidP="00BE69CE">
            <w:r>
              <w:t>37950/18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1975</w:t>
            </w:r>
          </w:p>
        </w:tc>
        <w:tc>
          <w:tcPr>
            <w:tcW w:w="490" w:type="pct"/>
          </w:tcPr>
          <w:p w:rsidR="00BE69CE" w:rsidRDefault="00BE69CE" w:rsidP="00BE69CE">
            <w:pPr>
              <w:ind w:left="-109"/>
              <w:jc w:val="center"/>
            </w:pPr>
            <w:r>
              <w:t>105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  <w:jc w:val="center"/>
            </w:pPr>
            <w:r w:rsidRPr="004D063C">
              <w:t>ЭЦВ 8-25-125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12,0</w:t>
            </w:r>
          </w:p>
        </w:tc>
        <w:tc>
          <w:tcPr>
            <w:tcW w:w="498" w:type="pct"/>
          </w:tcPr>
          <w:p w:rsidR="00BE69CE" w:rsidRDefault="00BE69CE" w:rsidP="00BE69CE">
            <w:pPr>
              <w:ind w:left="-109"/>
              <w:jc w:val="center"/>
            </w:pPr>
            <w:r>
              <w:t>6,327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470" w:type="pct"/>
          </w:tcPr>
          <w:p w:rsidR="00BE69CE" w:rsidRDefault="00BE69CE" w:rsidP="00BE69CE">
            <w:r>
              <w:t>47562/21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1979</w:t>
            </w:r>
          </w:p>
        </w:tc>
        <w:tc>
          <w:tcPr>
            <w:tcW w:w="490" w:type="pct"/>
          </w:tcPr>
          <w:p w:rsidR="00BE69CE" w:rsidRDefault="00BE69CE" w:rsidP="00BE69CE">
            <w:pPr>
              <w:ind w:left="-109"/>
              <w:jc w:val="center"/>
            </w:pPr>
            <w:r>
              <w:t>105</w:t>
            </w:r>
          </w:p>
        </w:tc>
        <w:tc>
          <w:tcPr>
            <w:tcW w:w="811" w:type="pct"/>
          </w:tcPr>
          <w:p w:rsidR="00BE69CE" w:rsidRPr="004D063C" w:rsidRDefault="00E80CF3" w:rsidP="00BE69CE">
            <w:pPr>
              <w:ind w:left="-109"/>
            </w:pPr>
            <w:r>
              <w:t>ЭЦВ 8-25-10</w:t>
            </w:r>
            <w:r w:rsidR="00BE69CE" w:rsidRPr="004D063C">
              <w:t>0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10,0</w:t>
            </w:r>
          </w:p>
        </w:tc>
        <w:tc>
          <w:tcPr>
            <w:tcW w:w="498" w:type="pct"/>
          </w:tcPr>
          <w:p w:rsidR="00BE69CE" w:rsidRDefault="00BE69CE" w:rsidP="00BE69CE">
            <w:pPr>
              <w:ind w:left="-109"/>
              <w:jc w:val="center"/>
            </w:pPr>
            <w:r>
              <w:t>17,748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470" w:type="pct"/>
          </w:tcPr>
          <w:p w:rsidR="00BE69CE" w:rsidRDefault="00BE69CE" w:rsidP="00BE69CE">
            <w:r>
              <w:t>47563/19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1979</w:t>
            </w:r>
          </w:p>
        </w:tc>
        <w:tc>
          <w:tcPr>
            <w:tcW w:w="490" w:type="pct"/>
          </w:tcPr>
          <w:p w:rsidR="00BE69CE" w:rsidRDefault="00BE69CE" w:rsidP="00BE69CE">
            <w:pPr>
              <w:ind w:left="-109"/>
              <w:jc w:val="center"/>
            </w:pPr>
            <w:r>
              <w:t>104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</w:pPr>
            <w:r w:rsidRPr="004D063C">
              <w:t>ЭЦВ 8-25-110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10,0</w:t>
            </w:r>
          </w:p>
        </w:tc>
        <w:tc>
          <w:tcPr>
            <w:tcW w:w="498" w:type="pct"/>
          </w:tcPr>
          <w:p w:rsidR="00BE69CE" w:rsidRDefault="00BE69CE" w:rsidP="00BE69CE">
            <w:pPr>
              <w:ind w:left="-109"/>
              <w:jc w:val="center"/>
            </w:pPr>
            <w:r>
              <w:t>7,426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470" w:type="pct"/>
          </w:tcPr>
          <w:p w:rsidR="00BE69CE" w:rsidRDefault="00BE69CE" w:rsidP="00BE69CE">
            <w:r>
              <w:t>47564/20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1979</w:t>
            </w:r>
          </w:p>
        </w:tc>
        <w:tc>
          <w:tcPr>
            <w:tcW w:w="490" w:type="pct"/>
          </w:tcPr>
          <w:p w:rsidR="00BE69CE" w:rsidRDefault="00BE69CE" w:rsidP="00BE69CE">
            <w:pPr>
              <w:ind w:left="-109"/>
              <w:jc w:val="center"/>
            </w:pPr>
            <w:r>
              <w:t>105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</w:pPr>
            <w:r w:rsidRPr="004D063C">
              <w:t>ЭЦВ 8-25-110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10,0</w:t>
            </w:r>
          </w:p>
        </w:tc>
        <w:tc>
          <w:tcPr>
            <w:tcW w:w="498" w:type="pct"/>
          </w:tcPr>
          <w:p w:rsidR="00BE69CE" w:rsidRDefault="00BE69CE" w:rsidP="00BE69CE">
            <w:pPr>
              <w:ind w:left="-109"/>
              <w:jc w:val="center"/>
            </w:pPr>
            <w:r>
              <w:t>7,368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470" w:type="pct"/>
          </w:tcPr>
          <w:p w:rsidR="00BE69CE" w:rsidRDefault="00BE69CE" w:rsidP="00BE69CE">
            <w:r>
              <w:t>71719/22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Наблюд.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1991</w:t>
            </w:r>
          </w:p>
        </w:tc>
        <w:tc>
          <w:tcPr>
            <w:tcW w:w="490" w:type="pct"/>
          </w:tcPr>
          <w:p w:rsidR="00BE69CE" w:rsidRDefault="00BE69CE" w:rsidP="00BE69CE">
            <w:pPr>
              <w:ind w:left="-109"/>
              <w:jc w:val="center"/>
            </w:pPr>
            <w:r>
              <w:t>102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  <w:jc w:val="center"/>
            </w:pPr>
            <w:r w:rsidRPr="004D063C">
              <w:t>-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</w:p>
        </w:tc>
        <w:tc>
          <w:tcPr>
            <w:tcW w:w="498" w:type="pct"/>
          </w:tcPr>
          <w:p w:rsidR="00BE69CE" w:rsidRDefault="00BE69CE" w:rsidP="00BE69CE">
            <w:pPr>
              <w:ind w:left="-109"/>
              <w:jc w:val="center"/>
            </w:pPr>
            <w:r>
              <w:t>-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470" w:type="pct"/>
          </w:tcPr>
          <w:p w:rsidR="00BE69CE" w:rsidRDefault="00BE69CE" w:rsidP="00BE69CE">
            <w:r>
              <w:t>71720/23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1991</w:t>
            </w:r>
          </w:p>
        </w:tc>
        <w:tc>
          <w:tcPr>
            <w:tcW w:w="490" w:type="pct"/>
          </w:tcPr>
          <w:p w:rsidR="00BE69CE" w:rsidRDefault="00BE69CE" w:rsidP="00BE69CE">
            <w:pPr>
              <w:ind w:left="-109"/>
              <w:jc w:val="center"/>
            </w:pPr>
            <w:r>
              <w:t>102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</w:pPr>
            <w:r w:rsidRPr="004D063C">
              <w:t>ЭЦВ 8-40-110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18,0</w:t>
            </w:r>
          </w:p>
        </w:tc>
        <w:tc>
          <w:tcPr>
            <w:tcW w:w="498" w:type="pct"/>
          </w:tcPr>
          <w:p w:rsidR="00BE69CE" w:rsidRDefault="00BE69CE" w:rsidP="00BE69CE">
            <w:pPr>
              <w:ind w:left="-109"/>
              <w:jc w:val="center"/>
            </w:pPr>
            <w:r>
              <w:t>4,703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numPr>
                <w:ilvl w:val="0"/>
                <w:numId w:val="7"/>
              </w:numPr>
              <w:jc w:val="center"/>
            </w:pPr>
          </w:p>
        </w:tc>
        <w:tc>
          <w:tcPr>
            <w:tcW w:w="470" w:type="pct"/>
          </w:tcPr>
          <w:p w:rsidR="00BE69CE" w:rsidRDefault="00BE69CE" w:rsidP="00BE69CE">
            <w:r>
              <w:t>71721/24</w:t>
            </w:r>
          </w:p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  <w:r>
              <w:t>Действ.</w:t>
            </w: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  <w:r>
              <w:t>1991</w:t>
            </w:r>
          </w:p>
        </w:tc>
        <w:tc>
          <w:tcPr>
            <w:tcW w:w="490" w:type="pct"/>
          </w:tcPr>
          <w:p w:rsidR="00BE69CE" w:rsidRDefault="00BE69CE" w:rsidP="00BE69CE">
            <w:pPr>
              <w:ind w:left="-109"/>
              <w:jc w:val="center"/>
            </w:pPr>
            <w:r>
              <w:t>102</w:t>
            </w:r>
          </w:p>
        </w:tc>
        <w:tc>
          <w:tcPr>
            <w:tcW w:w="811" w:type="pct"/>
          </w:tcPr>
          <w:p w:rsidR="00BE69CE" w:rsidRPr="004D063C" w:rsidRDefault="00BE69CE" w:rsidP="00BE69CE">
            <w:pPr>
              <w:ind w:left="-109"/>
            </w:pPr>
            <w:r w:rsidRPr="004D063C">
              <w:t>ЭЦВ 8-40-110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18,0</w:t>
            </w:r>
          </w:p>
        </w:tc>
        <w:tc>
          <w:tcPr>
            <w:tcW w:w="498" w:type="pct"/>
          </w:tcPr>
          <w:p w:rsidR="00BE69CE" w:rsidRDefault="00BE69CE" w:rsidP="00BE69CE">
            <w:pPr>
              <w:ind w:left="-109"/>
              <w:jc w:val="center"/>
            </w:pPr>
            <w:r>
              <w:t>15,879</w:t>
            </w:r>
          </w:p>
        </w:tc>
        <w:tc>
          <w:tcPr>
            <w:tcW w:w="821" w:type="pct"/>
          </w:tcPr>
          <w:p w:rsidR="00BE69CE" w:rsidRDefault="00BE69CE" w:rsidP="00BE69CE">
            <w:pPr>
              <w:jc w:val="center"/>
            </w:pPr>
            <w:r>
              <w:t>Кольцевая</w:t>
            </w:r>
          </w:p>
        </w:tc>
      </w:tr>
      <w:tr w:rsidR="00075795" w:rsidTr="00075795">
        <w:tc>
          <w:tcPr>
            <w:tcW w:w="324" w:type="pct"/>
          </w:tcPr>
          <w:p w:rsidR="00BE69CE" w:rsidRDefault="00BE69CE" w:rsidP="00BE69CE">
            <w:pPr>
              <w:ind w:left="720"/>
            </w:pPr>
          </w:p>
        </w:tc>
        <w:tc>
          <w:tcPr>
            <w:tcW w:w="470" w:type="pct"/>
          </w:tcPr>
          <w:p w:rsidR="00BE69CE" w:rsidRDefault="00BE69CE" w:rsidP="00BE69CE"/>
        </w:tc>
        <w:tc>
          <w:tcPr>
            <w:tcW w:w="666" w:type="pct"/>
          </w:tcPr>
          <w:p w:rsidR="00BE69CE" w:rsidRDefault="00BE69CE" w:rsidP="00BE69CE">
            <w:pPr>
              <w:jc w:val="center"/>
            </w:pPr>
          </w:p>
        </w:tc>
        <w:tc>
          <w:tcPr>
            <w:tcW w:w="468" w:type="pct"/>
          </w:tcPr>
          <w:p w:rsidR="00BE69CE" w:rsidRDefault="00BE69CE" w:rsidP="00BE69CE">
            <w:pPr>
              <w:snapToGrid w:val="0"/>
              <w:jc w:val="center"/>
            </w:pPr>
          </w:p>
        </w:tc>
        <w:tc>
          <w:tcPr>
            <w:tcW w:w="490" w:type="pct"/>
          </w:tcPr>
          <w:p w:rsidR="00BE69CE" w:rsidRDefault="00BE69CE" w:rsidP="00BE69CE">
            <w:pPr>
              <w:ind w:left="-109"/>
            </w:pPr>
          </w:p>
        </w:tc>
        <w:tc>
          <w:tcPr>
            <w:tcW w:w="811" w:type="pct"/>
          </w:tcPr>
          <w:p w:rsidR="00BE69CE" w:rsidRDefault="00BE69CE" w:rsidP="00BE69CE">
            <w:pPr>
              <w:ind w:left="-109"/>
            </w:pPr>
            <w:r>
              <w:t xml:space="preserve">      Итого:</w:t>
            </w:r>
          </w:p>
        </w:tc>
        <w:tc>
          <w:tcPr>
            <w:tcW w:w="452" w:type="pct"/>
          </w:tcPr>
          <w:p w:rsidR="00BE69CE" w:rsidRDefault="00BE69CE" w:rsidP="00BE69CE">
            <w:pPr>
              <w:snapToGrid w:val="0"/>
              <w:jc w:val="center"/>
            </w:pPr>
            <w:r>
              <w:t>251,7</w:t>
            </w:r>
          </w:p>
        </w:tc>
        <w:tc>
          <w:tcPr>
            <w:tcW w:w="498" w:type="pct"/>
          </w:tcPr>
          <w:p w:rsidR="00BE69CE" w:rsidRDefault="00BE69CE" w:rsidP="00BE69CE">
            <w:pPr>
              <w:snapToGrid w:val="0"/>
              <w:jc w:val="center"/>
            </w:pPr>
            <w:r>
              <w:t>73,997</w:t>
            </w:r>
          </w:p>
        </w:tc>
        <w:tc>
          <w:tcPr>
            <w:tcW w:w="821" w:type="pct"/>
          </w:tcPr>
          <w:p w:rsidR="00BE69CE" w:rsidRDefault="00BE69CE" w:rsidP="00BE69CE">
            <w:pPr>
              <w:snapToGrid w:val="0"/>
              <w:jc w:val="center"/>
            </w:pPr>
          </w:p>
        </w:tc>
      </w:tr>
    </w:tbl>
    <w:p w:rsidR="00BE69CE" w:rsidRDefault="00BE69CE" w:rsidP="00BE69CE">
      <w:pPr>
        <w:jc w:val="center"/>
        <w:rPr>
          <w:b/>
        </w:rPr>
      </w:pPr>
    </w:p>
    <w:p w:rsidR="00BE69CE" w:rsidRDefault="00BE69CE" w:rsidP="00DA201B">
      <w:pPr>
        <w:jc w:val="both"/>
      </w:pPr>
    </w:p>
    <w:p w:rsidR="00AF6BE5" w:rsidRDefault="00AF6BE5" w:rsidP="00DA201B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Водохозяйственный баланс водопользования, составленный на основе отраслевых индивидуальных норм водопотребления, представлен в таблице 2.</w:t>
      </w:r>
    </w:p>
    <w:p w:rsidR="00F35F90" w:rsidRDefault="00F35F90" w:rsidP="00AF6BE5">
      <w:pPr>
        <w:pStyle w:val="Default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F6BE5" w:rsidRDefault="00AF6BE5" w:rsidP="00AF6BE5">
      <w:pPr>
        <w:pStyle w:val="Defaul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</w:t>
      </w:r>
    </w:p>
    <w:tbl>
      <w:tblPr>
        <w:tblW w:w="0" w:type="auto"/>
        <w:tblInd w:w="10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"/>
        <w:gridCol w:w="1110"/>
        <w:gridCol w:w="1041"/>
        <w:gridCol w:w="1110"/>
        <w:gridCol w:w="937"/>
        <w:gridCol w:w="1110"/>
        <w:gridCol w:w="937"/>
        <w:gridCol w:w="1110"/>
      </w:tblGrid>
      <w:tr w:rsidR="00AF6BE5" w:rsidRPr="00C11D8B" w:rsidTr="003C527D">
        <w:tc>
          <w:tcPr>
            <w:tcW w:w="2194" w:type="dxa"/>
            <w:gridSpan w:val="2"/>
          </w:tcPr>
          <w:p w:rsidR="00AF6BE5" w:rsidRPr="00C11D8B" w:rsidRDefault="00AF6BE5" w:rsidP="003C527D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11D8B">
              <w:rPr>
                <w:rFonts w:ascii="Times New Roman" w:hAnsi="Times New Roman" w:cs="Times New Roman"/>
                <w:sz w:val="22"/>
                <w:szCs w:val="22"/>
              </w:rPr>
              <w:t>Объем, всего</w:t>
            </w:r>
          </w:p>
        </w:tc>
        <w:tc>
          <w:tcPr>
            <w:tcW w:w="2187" w:type="dxa"/>
            <w:gridSpan w:val="2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1D8B">
              <w:rPr>
                <w:rFonts w:ascii="Times New Roman" w:hAnsi="Times New Roman" w:cs="Times New Roman"/>
                <w:sz w:val="22"/>
                <w:szCs w:val="22"/>
              </w:rPr>
              <w:t>Нужды населения</w:t>
            </w:r>
          </w:p>
        </w:tc>
        <w:tc>
          <w:tcPr>
            <w:tcW w:w="2189" w:type="dxa"/>
            <w:gridSpan w:val="2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1D8B">
              <w:rPr>
                <w:rFonts w:ascii="Times New Roman" w:hAnsi="Times New Roman" w:cs="Times New Roman"/>
                <w:sz w:val="22"/>
                <w:szCs w:val="22"/>
              </w:rPr>
              <w:t>Нужды сторонних потребителей</w:t>
            </w:r>
          </w:p>
        </w:tc>
        <w:tc>
          <w:tcPr>
            <w:tcW w:w="2189" w:type="dxa"/>
            <w:gridSpan w:val="2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1D8B">
              <w:rPr>
                <w:rFonts w:ascii="Times New Roman" w:hAnsi="Times New Roman" w:cs="Times New Roman"/>
                <w:sz w:val="22"/>
                <w:szCs w:val="22"/>
              </w:rPr>
              <w:t>Производственные нужды</w:t>
            </w:r>
          </w:p>
        </w:tc>
      </w:tr>
      <w:tr w:rsidR="00AF6BE5" w:rsidRPr="00C11D8B" w:rsidTr="003C527D">
        <w:tc>
          <w:tcPr>
            <w:tcW w:w="1051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м</w:t>
            </w:r>
            <w:r w:rsidRPr="00C11D8B">
              <w:rPr>
                <w:rFonts w:ascii="Times New Roman" w:hAnsi="Times New Roman" w:cs="Times New Roman"/>
                <w:sz w:val="20"/>
                <w:szCs w:val="22"/>
                <w:vertAlign w:val="superscript"/>
              </w:rPr>
              <w:t>3</w:t>
            </w: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/сут</w:t>
            </w:r>
          </w:p>
        </w:tc>
        <w:tc>
          <w:tcPr>
            <w:tcW w:w="1143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тыс.м</w:t>
            </w:r>
            <w:r w:rsidRPr="00C11D8B">
              <w:rPr>
                <w:rFonts w:ascii="Times New Roman" w:hAnsi="Times New Roman" w:cs="Times New Roman"/>
                <w:sz w:val="20"/>
                <w:szCs w:val="22"/>
                <w:vertAlign w:val="superscript"/>
              </w:rPr>
              <w:t>3</w:t>
            </w: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/год</w:t>
            </w:r>
          </w:p>
        </w:tc>
        <w:tc>
          <w:tcPr>
            <w:tcW w:w="1044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м</w:t>
            </w:r>
            <w:r w:rsidRPr="00C11D8B">
              <w:rPr>
                <w:rFonts w:ascii="Times New Roman" w:hAnsi="Times New Roman" w:cs="Times New Roman"/>
                <w:sz w:val="20"/>
                <w:szCs w:val="22"/>
                <w:vertAlign w:val="superscript"/>
              </w:rPr>
              <w:t>3</w:t>
            </w: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/сут</w:t>
            </w:r>
          </w:p>
        </w:tc>
        <w:tc>
          <w:tcPr>
            <w:tcW w:w="1143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тыс.м</w:t>
            </w:r>
            <w:r w:rsidRPr="00C11D8B">
              <w:rPr>
                <w:rFonts w:ascii="Times New Roman" w:hAnsi="Times New Roman" w:cs="Times New Roman"/>
                <w:sz w:val="20"/>
                <w:szCs w:val="22"/>
                <w:vertAlign w:val="superscript"/>
              </w:rPr>
              <w:t>3</w:t>
            </w: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/год</w:t>
            </w:r>
          </w:p>
        </w:tc>
        <w:tc>
          <w:tcPr>
            <w:tcW w:w="1046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м</w:t>
            </w:r>
            <w:r w:rsidRPr="00C11D8B">
              <w:rPr>
                <w:rFonts w:ascii="Times New Roman" w:hAnsi="Times New Roman" w:cs="Times New Roman"/>
                <w:sz w:val="20"/>
                <w:szCs w:val="22"/>
                <w:vertAlign w:val="superscript"/>
              </w:rPr>
              <w:t>3</w:t>
            </w: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/сут</w:t>
            </w:r>
          </w:p>
        </w:tc>
        <w:tc>
          <w:tcPr>
            <w:tcW w:w="1143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тыс.м</w:t>
            </w:r>
            <w:r w:rsidRPr="00C11D8B">
              <w:rPr>
                <w:rFonts w:ascii="Times New Roman" w:hAnsi="Times New Roman" w:cs="Times New Roman"/>
                <w:sz w:val="20"/>
                <w:szCs w:val="22"/>
                <w:vertAlign w:val="superscript"/>
              </w:rPr>
              <w:t>3</w:t>
            </w: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/год</w:t>
            </w:r>
          </w:p>
        </w:tc>
        <w:tc>
          <w:tcPr>
            <w:tcW w:w="1046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м</w:t>
            </w:r>
            <w:r w:rsidRPr="00C11D8B">
              <w:rPr>
                <w:rFonts w:ascii="Times New Roman" w:hAnsi="Times New Roman" w:cs="Times New Roman"/>
                <w:sz w:val="20"/>
                <w:szCs w:val="22"/>
                <w:vertAlign w:val="superscript"/>
              </w:rPr>
              <w:t>3</w:t>
            </w: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/сут</w:t>
            </w:r>
          </w:p>
        </w:tc>
        <w:tc>
          <w:tcPr>
            <w:tcW w:w="1143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тыс.м</w:t>
            </w:r>
            <w:r w:rsidRPr="00C11D8B">
              <w:rPr>
                <w:rFonts w:ascii="Times New Roman" w:hAnsi="Times New Roman" w:cs="Times New Roman"/>
                <w:sz w:val="20"/>
                <w:szCs w:val="22"/>
                <w:vertAlign w:val="superscript"/>
              </w:rPr>
              <w:t>3</w:t>
            </w:r>
            <w:r w:rsidRPr="00C11D8B">
              <w:rPr>
                <w:rFonts w:ascii="Times New Roman" w:hAnsi="Times New Roman" w:cs="Times New Roman"/>
                <w:sz w:val="20"/>
                <w:szCs w:val="22"/>
              </w:rPr>
              <w:t>/год</w:t>
            </w:r>
          </w:p>
        </w:tc>
      </w:tr>
      <w:tr w:rsidR="00AF6BE5" w:rsidRPr="00C11D8B" w:rsidTr="003C527D">
        <w:tc>
          <w:tcPr>
            <w:tcW w:w="1051" w:type="dxa"/>
          </w:tcPr>
          <w:p w:rsidR="00AF6BE5" w:rsidRPr="00C11D8B" w:rsidRDefault="003C527D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</w:rPr>
              <w:t>4123,267</w:t>
            </w:r>
          </w:p>
        </w:tc>
        <w:tc>
          <w:tcPr>
            <w:tcW w:w="1143" w:type="dxa"/>
          </w:tcPr>
          <w:p w:rsidR="00AF6BE5" w:rsidRPr="00C11D8B" w:rsidRDefault="003C527D" w:rsidP="003C527D">
            <w:pPr>
              <w:pStyle w:val="Default"/>
              <w:jc w:val="both"/>
              <w:rPr>
                <w:rFonts w:ascii="Times New Roman" w:hAnsi="Times New Roman" w:cs="Times New Roman"/>
                <w:sz w:val="20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2"/>
              </w:rPr>
              <w:t>1106,224</w:t>
            </w:r>
          </w:p>
        </w:tc>
        <w:tc>
          <w:tcPr>
            <w:tcW w:w="1044" w:type="dxa"/>
          </w:tcPr>
          <w:p w:rsidR="00AF6BE5" w:rsidRPr="00C11D8B" w:rsidRDefault="003C527D" w:rsidP="003C527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1657,695</w:t>
            </w:r>
          </w:p>
        </w:tc>
        <w:tc>
          <w:tcPr>
            <w:tcW w:w="1143" w:type="dxa"/>
          </w:tcPr>
          <w:p w:rsidR="00AF6BE5" w:rsidRPr="00C11D8B" w:rsidRDefault="003C527D" w:rsidP="003C527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576,021</w:t>
            </w:r>
          </w:p>
        </w:tc>
        <w:tc>
          <w:tcPr>
            <w:tcW w:w="1046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1D8B">
              <w:rPr>
                <w:rFonts w:ascii="Times New Roman" w:hAnsi="Times New Roman" w:cs="Times New Roman"/>
                <w:sz w:val="22"/>
                <w:szCs w:val="22"/>
              </w:rPr>
              <w:t>387,121</w:t>
            </w:r>
          </w:p>
        </w:tc>
        <w:tc>
          <w:tcPr>
            <w:tcW w:w="1143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1D8B">
              <w:rPr>
                <w:rFonts w:ascii="Times New Roman" w:hAnsi="Times New Roman" w:cs="Times New Roman"/>
                <w:sz w:val="22"/>
                <w:szCs w:val="22"/>
              </w:rPr>
              <w:t>100,593</w:t>
            </w:r>
          </w:p>
        </w:tc>
        <w:tc>
          <w:tcPr>
            <w:tcW w:w="1046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1D8B">
              <w:rPr>
                <w:rFonts w:ascii="Times New Roman" w:hAnsi="Times New Roman" w:cs="Times New Roman"/>
                <w:sz w:val="22"/>
                <w:szCs w:val="22"/>
              </w:rPr>
              <w:t>744,111</w:t>
            </w:r>
          </w:p>
        </w:tc>
        <w:tc>
          <w:tcPr>
            <w:tcW w:w="1143" w:type="dxa"/>
          </w:tcPr>
          <w:p w:rsidR="00AF6BE5" w:rsidRPr="00C11D8B" w:rsidRDefault="00AF6BE5" w:rsidP="003C527D">
            <w:pPr>
              <w:pStyle w:val="Defaul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11D8B">
              <w:rPr>
                <w:rFonts w:ascii="Times New Roman" w:hAnsi="Times New Roman" w:cs="Times New Roman"/>
                <w:sz w:val="22"/>
                <w:szCs w:val="22"/>
              </w:rPr>
              <w:t>225,720</w:t>
            </w:r>
          </w:p>
        </w:tc>
      </w:tr>
    </w:tbl>
    <w:p w:rsidR="00AF6BE5" w:rsidRDefault="00AF6BE5" w:rsidP="00DA201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Учет объема забора (изъятия) водных ресурсов из водных объектов и сброса сточных вод в водный объект осуществляется по показаниям приборов учета, представленных в таблице 3.</w:t>
      </w:r>
    </w:p>
    <w:p w:rsidR="00AF6BE5" w:rsidRDefault="00AF6BE5" w:rsidP="00AF6BE5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W w:w="9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1248"/>
        <w:gridCol w:w="1933"/>
        <w:gridCol w:w="2781"/>
        <w:gridCol w:w="2970"/>
      </w:tblGrid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№ п/п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Номер места установки согласно схемы размещения 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Место установки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Наименование средства измерения</w:t>
            </w:r>
          </w:p>
        </w:tc>
        <w:tc>
          <w:tcPr>
            <w:tcW w:w="2970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Периодичность поверки (согласно паспорта  на прибор и требований центра стандартизации, сертификации и метрологии)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2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3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4</w:t>
            </w:r>
          </w:p>
        </w:tc>
        <w:tc>
          <w:tcPr>
            <w:tcW w:w="2970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6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Арт скважина № 71720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Расходомер-счетчик электромагнитный РСЦ №</w:t>
            </w:r>
            <w:r w:rsidR="00E80CF3">
              <w:rPr>
                <w:sz w:val="20"/>
                <w:szCs w:val="20"/>
              </w:rPr>
              <w:t>1</w:t>
            </w:r>
          </w:p>
        </w:tc>
        <w:tc>
          <w:tcPr>
            <w:tcW w:w="2970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4</w:t>
            </w:r>
            <w:r w:rsidR="00E80CF3">
              <w:rPr>
                <w:sz w:val="20"/>
                <w:szCs w:val="20"/>
              </w:rPr>
              <w:t xml:space="preserve"> года, дата последней поверки 16.09</w:t>
            </w:r>
            <w:r w:rsidRPr="00C11D8B">
              <w:rPr>
                <w:sz w:val="20"/>
                <w:szCs w:val="20"/>
              </w:rPr>
              <w:t>.20</w:t>
            </w:r>
            <w:r w:rsidR="00E80CF3">
              <w:rPr>
                <w:sz w:val="20"/>
                <w:szCs w:val="20"/>
              </w:rPr>
              <w:t>10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2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2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Арт скважина № 71721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Расходомер-счетчик электромагнитный РСЦ №</w:t>
            </w:r>
            <w:r w:rsidR="0038757E">
              <w:rPr>
                <w:sz w:val="20"/>
                <w:szCs w:val="20"/>
              </w:rPr>
              <w:t>2</w:t>
            </w:r>
          </w:p>
        </w:tc>
        <w:tc>
          <w:tcPr>
            <w:tcW w:w="2970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4</w:t>
            </w:r>
            <w:r w:rsidR="0038757E">
              <w:rPr>
                <w:sz w:val="20"/>
                <w:szCs w:val="20"/>
              </w:rPr>
              <w:t xml:space="preserve"> года, дата последней поверки 16.09</w:t>
            </w:r>
            <w:r w:rsidRPr="00C11D8B">
              <w:rPr>
                <w:sz w:val="20"/>
                <w:szCs w:val="20"/>
              </w:rPr>
              <w:t>.20</w:t>
            </w:r>
            <w:r w:rsidR="0038757E">
              <w:rPr>
                <w:sz w:val="20"/>
                <w:szCs w:val="20"/>
              </w:rPr>
              <w:t>10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3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3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Арт скважина № 47563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Расходомер-с</w:t>
            </w:r>
            <w:r w:rsidR="00C11251">
              <w:rPr>
                <w:sz w:val="20"/>
                <w:szCs w:val="20"/>
              </w:rPr>
              <w:t>четчик электромагнитный РСЦ №</w:t>
            </w:r>
            <w:r w:rsidRPr="00C11D8B">
              <w:rPr>
                <w:sz w:val="20"/>
                <w:szCs w:val="20"/>
              </w:rPr>
              <w:t>3</w:t>
            </w:r>
          </w:p>
        </w:tc>
        <w:tc>
          <w:tcPr>
            <w:tcW w:w="2970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4</w:t>
            </w:r>
            <w:r w:rsidR="00C11251">
              <w:rPr>
                <w:sz w:val="20"/>
                <w:szCs w:val="20"/>
              </w:rPr>
              <w:t xml:space="preserve"> года, дата последней поверки 16.09</w:t>
            </w:r>
            <w:r w:rsidRPr="00C11D8B">
              <w:rPr>
                <w:sz w:val="20"/>
                <w:szCs w:val="20"/>
              </w:rPr>
              <w:t>.20</w:t>
            </w:r>
            <w:r w:rsidR="00C11251">
              <w:rPr>
                <w:sz w:val="20"/>
                <w:szCs w:val="20"/>
              </w:rPr>
              <w:t>10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4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4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Арт скважина № 47564 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 Счетчик турбинный ВТ 65Х С 6501540 12</w:t>
            </w:r>
          </w:p>
        </w:tc>
        <w:tc>
          <w:tcPr>
            <w:tcW w:w="2970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6 лет, дата последней поверки 24.09.2012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EA5592" w:rsidRDefault="00AF6BE5" w:rsidP="003C527D">
            <w:pPr>
              <w:jc w:val="center"/>
              <w:rPr>
                <w:sz w:val="20"/>
                <w:szCs w:val="20"/>
              </w:rPr>
            </w:pPr>
            <w:r w:rsidRPr="00EA5592">
              <w:rPr>
                <w:sz w:val="20"/>
                <w:szCs w:val="20"/>
              </w:rPr>
              <w:t>5</w:t>
            </w:r>
          </w:p>
        </w:tc>
        <w:tc>
          <w:tcPr>
            <w:tcW w:w="1248" w:type="dxa"/>
            <w:vAlign w:val="center"/>
          </w:tcPr>
          <w:p w:rsidR="00AF6BE5" w:rsidRPr="00EA5592" w:rsidRDefault="00AF6BE5" w:rsidP="003C527D">
            <w:pPr>
              <w:jc w:val="center"/>
              <w:rPr>
                <w:sz w:val="20"/>
                <w:szCs w:val="20"/>
              </w:rPr>
            </w:pPr>
            <w:r w:rsidRPr="00EA5592">
              <w:rPr>
                <w:sz w:val="20"/>
                <w:szCs w:val="20"/>
              </w:rPr>
              <w:t>5</w:t>
            </w:r>
          </w:p>
        </w:tc>
        <w:tc>
          <w:tcPr>
            <w:tcW w:w="1933" w:type="dxa"/>
            <w:vAlign w:val="center"/>
          </w:tcPr>
          <w:p w:rsidR="00AF6BE5" w:rsidRPr="00EA5592" w:rsidRDefault="00AF6BE5" w:rsidP="003C527D">
            <w:pPr>
              <w:jc w:val="center"/>
              <w:rPr>
                <w:sz w:val="20"/>
                <w:szCs w:val="20"/>
              </w:rPr>
            </w:pPr>
            <w:r w:rsidRPr="00EA5592">
              <w:rPr>
                <w:sz w:val="20"/>
                <w:szCs w:val="20"/>
              </w:rPr>
              <w:t>Арт скважина № 11835</w:t>
            </w:r>
          </w:p>
        </w:tc>
        <w:tc>
          <w:tcPr>
            <w:tcW w:w="2781" w:type="dxa"/>
            <w:vAlign w:val="center"/>
          </w:tcPr>
          <w:p w:rsidR="00AF6BE5" w:rsidRPr="00EA5592" w:rsidRDefault="00EA5592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Расходомер-счетчик </w:t>
            </w:r>
            <w:r>
              <w:rPr>
                <w:sz w:val="20"/>
                <w:szCs w:val="20"/>
              </w:rPr>
              <w:t xml:space="preserve"> ЭКО-НОМ -32Х </w:t>
            </w:r>
          </w:p>
        </w:tc>
        <w:tc>
          <w:tcPr>
            <w:tcW w:w="2970" w:type="dxa"/>
            <w:vAlign w:val="center"/>
          </w:tcPr>
          <w:p w:rsidR="00AF6BE5" w:rsidRPr="00EA5592" w:rsidRDefault="00EA5592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</w:t>
            </w:r>
            <w:r w:rsidR="00AF6BE5" w:rsidRPr="00EA5592">
              <w:rPr>
                <w:sz w:val="20"/>
                <w:szCs w:val="20"/>
              </w:rPr>
              <w:t>, дата по</w:t>
            </w:r>
            <w:r w:rsidRPr="00EA5592">
              <w:rPr>
                <w:sz w:val="20"/>
                <w:szCs w:val="20"/>
              </w:rPr>
              <w:t>следней поверки 18.03.2021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6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6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Арт скважина № 32876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C11251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Расходомер-счетчик </w:t>
            </w:r>
            <w:r w:rsidR="00C11251">
              <w:rPr>
                <w:sz w:val="20"/>
                <w:szCs w:val="20"/>
              </w:rPr>
              <w:t xml:space="preserve"> ЭКО-НОМ -32Х</w:t>
            </w:r>
          </w:p>
        </w:tc>
        <w:tc>
          <w:tcPr>
            <w:tcW w:w="2970" w:type="dxa"/>
            <w:vAlign w:val="center"/>
          </w:tcPr>
          <w:p w:rsidR="00AF6BE5" w:rsidRPr="00EA5592" w:rsidRDefault="00EA5592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лет, дата последней поверки 18.02.2021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7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7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Арт скважина № 28816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 Счетчик турбинный ВТ 65 Х № 985353 10</w:t>
            </w:r>
          </w:p>
        </w:tc>
        <w:tc>
          <w:tcPr>
            <w:tcW w:w="2970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6 лет, дата последней поверки 24.08.2010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8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8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Арт скважина № 47562 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60022A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 </w:t>
            </w:r>
            <w:r w:rsidR="0060022A">
              <w:rPr>
                <w:sz w:val="20"/>
                <w:szCs w:val="20"/>
              </w:rPr>
              <w:t xml:space="preserve"> Счетчик НОРМА СТВ-65Х</w:t>
            </w:r>
          </w:p>
        </w:tc>
        <w:tc>
          <w:tcPr>
            <w:tcW w:w="2970" w:type="dxa"/>
            <w:vAlign w:val="center"/>
          </w:tcPr>
          <w:p w:rsidR="00AF6BE5" w:rsidRPr="00EA5592" w:rsidRDefault="00AF6BE5" w:rsidP="00EA5592">
            <w:pPr>
              <w:jc w:val="center"/>
              <w:rPr>
                <w:sz w:val="20"/>
                <w:szCs w:val="20"/>
              </w:rPr>
            </w:pPr>
            <w:r w:rsidRPr="00EA5592">
              <w:rPr>
                <w:sz w:val="20"/>
                <w:szCs w:val="20"/>
              </w:rPr>
              <w:t xml:space="preserve">6 лет, дата последней поверки </w:t>
            </w:r>
            <w:r w:rsidR="00EA5592">
              <w:rPr>
                <w:sz w:val="20"/>
                <w:szCs w:val="20"/>
              </w:rPr>
              <w:t xml:space="preserve"> 3 квартал 19 г.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9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9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Арт скважина № 18964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60022A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 Счетчик </w:t>
            </w:r>
            <w:r w:rsidR="0060022A">
              <w:rPr>
                <w:sz w:val="20"/>
                <w:szCs w:val="20"/>
              </w:rPr>
              <w:t xml:space="preserve"> воды СВМ-32</w:t>
            </w:r>
          </w:p>
        </w:tc>
        <w:tc>
          <w:tcPr>
            <w:tcW w:w="2970" w:type="dxa"/>
            <w:vAlign w:val="center"/>
          </w:tcPr>
          <w:p w:rsidR="00AF6BE5" w:rsidRPr="00C11D8B" w:rsidRDefault="0060022A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лет, дата последней поверки 22.07.2020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10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10</w:t>
            </w:r>
          </w:p>
        </w:tc>
        <w:tc>
          <w:tcPr>
            <w:tcW w:w="1933" w:type="dxa"/>
            <w:vAlign w:val="center"/>
          </w:tcPr>
          <w:p w:rsidR="00AF6BE5" w:rsidRPr="00EA5592" w:rsidRDefault="00AF6BE5" w:rsidP="003C527D">
            <w:pPr>
              <w:jc w:val="center"/>
              <w:rPr>
                <w:sz w:val="20"/>
                <w:szCs w:val="20"/>
              </w:rPr>
            </w:pPr>
            <w:r w:rsidRPr="00EA5592">
              <w:rPr>
                <w:sz w:val="20"/>
                <w:szCs w:val="20"/>
              </w:rPr>
              <w:t>Арт скважина № 739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 Счетчик турбинный ВТ 50 Х № 5000834 10</w:t>
            </w:r>
          </w:p>
        </w:tc>
        <w:tc>
          <w:tcPr>
            <w:tcW w:w="2970" w:type="dxa"/>
            <w:vAlign w:val="center"/>
          </w:tcPr>
          <w:p w:rsidR="00AF6BE5" w:rsidRPr="00C11D8B" w:rsidRDefault="00EA5592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лет, дата последней поверки 09.04.202</w:t>
            </w:r>
            <w:r w:rsidR="00AF6BE5" w:rsidRPr="00C11D8B">
              <w:rPr>
                <w:sz w:val="20"/>
                <w:szCs w:val="20"/>
              </w:rPr>
              <w:t>1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11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11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Арт скважина № 788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60022A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 Счетчик </w:t>
            </w:r>
            <w:r w:rsidR="0060022A">
              <w:rPr>
                <w:sz w:val="20"/>
                <w:szCs w:val="20"/>
              </w:rPr>
              <w:t xml:space="preserve"> ЭКО НОМ-32-Х</w:t>
            </w:r>
          </w:p>
        </w:tc>
        <w:tc>
          <w:tcPr>
            <w:tcW w:w="2970" w:type="dxa"/>
            <w:vAlign w:val="center"/>
          </w:tcPr>
          <w:p w:rsidR="00AF6BE5" w:rsidRPr="00EA5592" w:rsidRDefault="00EA5592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лет, дата последней поверки 15.01.2021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13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13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Арт скважина № 37950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 Счетчик турбинный ВТ 65Х № 6501515 12</w:t>
            </w:r>
          </w:p>
        </w:tc>
        <w:tc>
          <w:tcPr>
            <w:tcW w:w="2970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6 лет, дата последней поверки 24.06.2012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14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14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Арт скважина № 15037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 xml:space="preserve"> Счетчик турбинный ВТ 50Х № 5004117 12</w:t>
            </w:r>
          </w:p>
        </w:tc>
        <w:tc>
          <w:tcPr>
            <w:tcW w:w="2970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 w:rsidRPr="00C11D8B">
              <w:rPr>
                <w:sz w:val="20"/>
                <w:szCs w:val="20"/>
              </w:rPr>
              <w:t>6 лет, дата последней поверки 07.08.2012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248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933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Биологические очистные сооружения</w:t>
            </w:r>
          </w:p>
        </w:tc>
        <w:tc>
          <w:tcPr>
            <w:tcW w:w="2781" w:type="dxa"/>
            <w:vAlign w:val="center"/>
          </w:tcPr>
          <w:p w:rsidR="00AF6BE5" w:rsidRPr="005F5DAC" w:rsidRDefault="00AF6BE5" w:rsidP="003C527D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Электромагнитный расходомер </w:t>
            </w:r>
            <w:r>
              <w:rPr>
                <w:sz w:val="20"/>
                <w:szCs w:val="20"/>
                <w:lang w:val="en-US"/>
              </w:rPr>
              <w:t>QPTIFLUX 2300</w:t>
            </w:r>
          </w:p>
        </w:tc>
        <w:tc>
          <w:tcPr>
            <w:tcW w:w="2970" w:type="dxa"/>
            <w:vAlign w:val="center"/>
          </w:tcPr>
          <w:p w:rsidR="00AF6BE5" w:rsidRPr="005F5DAC" w:rsidRDefault="00E80CF3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F6BE5">
              <w:rPr>
                <w:sz w:val="20"/>
                <w:szCs w:val="20"/>
              </w:rPr>
              <w:t xml:space="preserve"> лет, дата последней поверки 15.02.2012</w:t>
            </w:r>
          </w:p>
        </w:tc>
      </w:tr>
      <w:tr w:rsidR="00AF6BE5" w:rsidRPr="00C11D8B" w:rsidTr="003C527D">
        <w:tc>
          <w:tcPr>
            <w:tcW w:w="565" w:type="dxa"/>
            <w:vAlign w:val="center"/>
          </w:tcPr>
          <w:p w:rsidR="00AF6BE5" w:rsidRDefault="00AF6BE5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248" w:type="dxa"/>
            <w:vAlign w:val="center"/>
          </w:tcPr>
          <w:p w:rsidR="00AF6BE5" w:rsidRDefault="00AF6BE5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933" w:type="dxa"/>
            <w:vAlign w:val="center"/>
          </w:tcPr>
          <w:p w:rsidR="00AF6BE5" w:rsidRDefault="00AF6BE5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Биологические очистные сооружения</w:t>
            </w:r>
          </w:p>
        </w:tc>
        <w:tc>
          <w:tcPr>
            <w:tcW w:w="2781" w:type="dxa"/>
            <w:vAlign w:val="center"/>
          </w:tcPr>
          <w:p w:rsidR="00AF6BE5" w:rsidRPr="00C11D8B" w:rsidRDefault="00AF6BE5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Электромагнитный расходомер </w:t>
            </w:r>
            <w:r>
              <w:rPr>
                <w:sz w:val="20"/>
                <w:szCs w:val="20"/>
                <w:lang w:val="en-US"/>
              </w:rPr>
              <w:t>QPTIFLUX 2300</w:t>
            </w:r>
          </w:p>
        </w:tc>
        <w:tc>
          <w:tcPr>
            <w:tcW w:w="2970" w:type="dxa"/>
            <w:vAlign w:val="center"/>
          </w:tcPr>
          <w:p w:rsidR="00AF6BE5" w:rsidRPr="00C11D8B" w:rsidRDefault="00E80CF3" w:rsidP="003C527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AF6BE5">
              <w:rPr>
                <w:sz w:val="20"/>
                <w:szCs w:val="20"/>
              </w:rPr>
              <w:t xml:space="preserve"> лет, дата последней поверки 15.02.2012</w:t>
            </w:r>
          </w:p>
        </w:tc>
      </w:tr>
    </w:tbl>
    <w:p w:rsidR="00AF6BE5" w:rsidRDefault="00DA201B" w:rsidP="00AF6BE5">
      <w:pPr>
        <w:rPr>
          <w:sz w:val="28"/>
          <w:szCs w:val="28"/>
        </w:rPr>
      </w:pPr>
      <w:r w:rsidRPr="00DA201B">
        <w:rPr>
          <w:noProof/>
          <w:sz w:val="28"/>
          <w:szCs w:val="28"/>
        </w:rPr>
        <w:lastRenderedPageBreak/>
        <w:drawing>
          <wp:inline distT="0" distB="0" distL="0" distR="0">
            <wp:extent cx="5217795" cy="7951470"/>
            <wp:effectExtent l="19050" t="0" r="1905" b="0"/>
            <wp:docPr id="5" name="Рисунок 1" descr="Схема_расположения скваж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_расположения скважин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795" cy="795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BE5" w:rsidRDefault="00AF6BE5" w:rsidP="00AF6BE5">
      <w:pPr>
        <w:rPr>
          <w:sz w:val="28"/>
          <w:szCs w:val="28"/>
        </w:rPr>
      </w:pPr>
    </w:p>
    <w:p w:rsidR="00AF6BE5" w:rsidRDefault="00AF6BE5" w:rsidP="00AF6BE5">
      <w:pPr>
        <w:rPr>
          <w:sz w:val="28"/>
          <w:szCs w:val="28"/>
        </w:rPr>
      </w:pPr>
    </w:p>
    <w:p w:rsidR="00AF6BE5" w:rsidRDefault="00AF6BE5" w:rsidP="00AF6BE5">
      <w:pPr>
        <w:rPr>
          <w:sz w:val="28"/>
          <w:szCs w:val="28"/>
        </w:rPr>
      </w:pPr>
    </w:p>
    <w:p w:rsidR="00303BBC" w:rsidRDefault="00303BBC" w:rsidP="00303BBC">
      <w:pPr>
        <w:ind w:left="708" w:firstLine="708"/>
        <w:rPr>
          <w:sz w:val="28"/>
          <w:szCs w:val="28"/>
        </w:rPr>
      </w:pPr>
      <w:r>
        <w:rPr>
          <w:sz w:val="28"/>
          <w:szCs w:val="28"/>
        </w:rPr>
        <w:t>Рис. 1 Схема расположения артезианских скважин.</w:t>
      </w:r>
    </w:p>
    <w:p w:rsidR="00AF6BE5" w:rsidRDefault="00303BBC" w:rsidP="00303BBC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color w:val="FF0000"/>
          <w:sz w:val="28"/>
          <w:szCs w:val="28"/>
        </w:rPr>
        <w:t xml:space="preserve">15037, 71719 </w:t>
      </w:r>
      <w:r>
        <w:rPr>
          <w:sz w:val="28"/>
          <w:szCs w:val="28"/>
        </w:rPr>
        <w:t>- №№ артезианской скважины</w:t>
      </w:r>
    </w:p>
    <w:p w:rsidR="00171A0E" w:rsidRDefault="00303BBC" w:rsidP="00EB3603">
      <w:pPr>
        <w:rPr>
          <w:sz w:val="28"/>
          <w:szCs w:val="28"/>
        </w:rPr>
      </w:pPr>
      <w:r w:rsidRPr="00303BBC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544435" cy="8944610"/>
            <wp:effectExtent l="19050" t="0" r="0" b="0"/>
            <wp:wrapSquare wrapText="bothSides"/>
            <wp:docPr id="6" name="Рисунок 2" descr="схема ра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 расп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435" cy="894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603">
        <w:rPr>
          <w:sz w:val="28"/>
          <w:szCs w:val="28"/>
        </w:rPr>
        <w:t>Рис.2</w:t>
      </w:r>
      <w:r w:rsidR="00F51C96">
        <w:rPr>
          <w:sz w:val="28"/>
          <w:szCs w:val="28"/>
        </w:rPr>
        <w:t>.  Схема расположения артезианских скважин.</w:t>
      </w:r>
      <w:r w:rsidR="00AF6BE5">
        <w:rPr>
          <w:sz w:val="28"/>
          <w:szCs w:val="28"/>
        </w:rPr>
        <w:br w:type="page"/>
      </w:r>
    </w:p>
    <w:p w:rsidR="00171A0E" w:rsidRDefault="00171A0E" w:rsidP="0060022A">
      <w:pPr>
        <w:jc w:val="both"/>
        <w:rPr>
          <w:sz w:val="28"/>
          <w:szCs w:val="28"/>
        </w:rPr>
      </w:pPr>
    </w:p>
    <w:p w:rsidR="00AF6BE5" w:rsidRDefault="00AF6BE5" w:rsidP="0060022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Все артезианские скважины находятся в технически исправном состоянии, на устьях скважин установлены  герметизаторы, выполнены бетонированные воротники, имеются краны для отбора проб воды, установлены водомеры.</w:t>
      </w:r>
    </w:p>
    <w:p w:rsidR="00AF6BE5" w:rsidRDefault="00AF6BE5" w:rsidP="00AF6B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Зоны санитарной охраны первого пояса у всех скважин организованы</w:t>
      </w:r>
      <w:r w:rsidR="00F57B8F">
        <w:rPr>
          <w:sz w:val="28"/>
          <w:szCs w:val="28"/>
        </w:rPr>
        <w:t>, территории чистые, ограждены.</w:t>
      </w:r>
      <w:r>
        <w:rPr>
          <w:sz w:val="28"/>
          <w:szCs w:val="28"/>
        </w:rPr>
        <w:t xml:space="preserve"> Фактические размеры ЗСО и степень защищенности подземных вод от поверхностного загрязнения по каждой скважине приведены в таблице № 4.</w:t>
      </w:r>
    </w:p>
    <w:p w:rsidR="00AF6BE5" w:rsidRDefault="00AF6BE5" w:rsidP="00AF6BE5">
      <w:pPr>
        <w:rPr>
          <w:sz w:val="28"/>
          <w:szCs w:val="28"/>
        </w:rPr>
      </w:pPr>
    </w:p>
    <w:p w:rsidR="00AF6BE5" w:rsidRDefault="00AF6BE5" w:rsidP="00AF6BE5">
      <w:pPr>
        <w:rPr>
          <w:sz w:val="28"/>
          <w:szCs w:val="28"/>
        </w:rPr>
      </w:pPr>
    </w:p>
    <w:p w:rsidR="00AF6BE5" w:rsidRDefault="00AF6BE5" w:rsidP="00EA598C">
      <w:pPr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Таблица №4</w:t>
      </w:r>
    </w:p>
    <w:p w:rsidR="00AF6BE5" w:rsidRPr="008C4D3A" w:rsidRDefault="00AF6BE5" w:rsidP="00AF6BE5">
      <w:pPr>
        <w:jc w:val="right"/>
        <w:rPr>
          <w:sz w:val="28"/>
          <w:szCs w:val="28"/>
        </w:rPr>
      </w:pP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1"/>
        <w:gridCol w:w="2108"/>
        <w:gridCol w:w="3553"/>
        <w:gridCol w:w="2781"/>
      </w:tblGrid>
      <w:tr w:rsidR="00AF6BE5" w:rsidTr="003C527D">
        <w:tc>
          <w:tcPr>
            <w:tcW w:w="438" w:type="pct"/>
          </w:tcPr>
          <w:p w:rsidR="00AF6BE5" w:rsidRDefault="00AF6BE5" w:rsidP="003C527D">
            <w:pPr>
              <w:jc w:val="center"/>
            </w:pPr>
            <w:r>
              <w:t>№ пп</w:t>
            </w: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№ артезианской скважины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Радиус зоны сан.</w:t>
            </w:r>
          </w:p>
          <w:p w:rsidR="00AF6BE5" w:rsidRDefault="00AF6BE5" w:rsidP="003C527D">
            <w:pPr>
              <w:jc w:val="center"/>
            </w:pPr>
            <w:r>
              <w:t xml:space="preserve">охраны </w:t>
            </w:r>
            <w:r w:rsidRPr="008C4D3A">
              <w:rPr>
                <w:lang w:val="en-US"/>
              </w:rPr>
              <w:t>I</w:t>
            </w:r>
            <w:r w:rsidRPr="00170E84">
              <w:t xml:space="preserve"> пояса</w:t>
            </w:r>
          </w:p>
        </w:tc>
        <w:tc>
          <w:tcPr>
            <w:tcW w:w="1503" w:type="pct"/>
          </w:tcPr>
          <w:p w:rsidR="00AF6BE5" w:rsidRPr="00171B20" w:rsidRDefault="00AF6BE5" w:rsidP="003C527D">
            <w:pPr>
              <w:jc w:val="center"/>
            </w:pPr>
            <w:r w:rsidRPr="00171B20">
              <w:rPr>
                <w:sz w:val="22"/>
                <w:szCs w:val="22"/>
              </w:rPr>
              <w:t>Степень защищенности подземных вод от поверхностного загрязнения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739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3,61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Защищенные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788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1,77</w:t>
            </w:r>
          </w:p>
        </w:tc>
        <w:tc>
          <w:tcPr>
            <w:tcW w:w="1503" w:type="pct"/>
          </w:tcPr>
          <w:p w:rsidR="00AF6BE5" w:rsidRDefault="00F57B8F" w:rsidP="003C527D">
            <w:pPr>
              <w:jc w:val="both"/>
            </w:pPr>
            <w:r>
              <w:t>З</w:t>
            </w:r>
            <w:r w:rsidR="00AF6BE5">
              <w:t>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11835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14,40</w:t>
            </w:r>
          </w:p>
        </w:tc>
        <w:tc>
          <w:tcPr>
            <w:tcW w:w="1503" w:type="pct"/>
          </w:tcPr>
          <w:p w:rsidR="00AF6BE5" w:rsidRDefault="00F57B8F" w:rsidP="003C527D">
            <w:pPr>
              <w:jc w:val="both"/>
            </w:pPr>
            <w:r>
              <w:t>З</w:t>
            </w:r>
            <w:r w:rsidR="00AF6BE5">
              <w:t>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15037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10,08</w:t>
            </w:r>
          </w:p>
        </w:tc>
        <w:tc>
          <w:tcPr>
            <w:tcW w:w="1503" w:type="pct"/>
          </w:tcPr>
          <w:p w:rsidR="00AF6BE5" w:rsidRDefault="00F57B8F" w:rsidP="003C527D">
            <w:pPr>
              <w:jc w:val="both"/>
            </w:pPr>
            <w:r>
              <w:t>З</w:t>
            </w:r>
            <w:r w:rsidR="00AF6BE5">
              <w:t>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18964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6,16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Защищенные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28816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6,82</w:t>
            </w:r>
          </w:p>
        </w:tc>
        <w:tc>
          <w:tcPr>
            <w:tcW w:w="1503" w:type="pct"/>
          </w:tcPr>
          <w:p w:rsidR="00AF6BE5" w:rsidRDefault="00F57B8F" w:rsidP="003C527D">
            <w:pPr>
              <w:jc w:val="both"/>
            </w:pPr>
            <w:r>
              <w:t>З</w:t>
            </w:r>
            <w:r w:rsidR="00AF6BE5">
              <w:t>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32876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32,79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Защищенные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37950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30,0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Защищенные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47562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13,39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Защищенные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47563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10,03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Защищенные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47564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13,45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Защищенные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71719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30,0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Наблюдательная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71720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28,9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Защищенные</w:t>
            </w:r>
          </w:p>
        </w:tc>
      </w:tr>
      <w:tr w:rsidR="00AF6BE5" w:rsidTr="003C527D">
        <w:tc>
          <w:tcPr>
            <w:tcW w:w="438" w:type="pct"/>
          </w:tcPr>
          <w:p w:rsidR="00AF6BE5" w:rsidRDefault="00AF6BE5" w:rsidP="00AF6BE5">
            <w:pPr>
              <w:numPr>
                <w:ilvl w:val="0"/>
                <w:numId w:val="9"/>
              </w:numPr>
              <w:jc w:val="center"/>
            </w:pPr>
          </w:p>
        </w:tc>
        <w:tc>
          <w:tcPr>
            <w:tcW w:w="1139" w:type="pct"/>
          </w:tcPr>
          <w:p w:rsidR="00AF6BE5" w:rsidRDefault="00AF6BE5" w:rsidP="003C527D">
            <w:pPr>
              <w:jc w:val="center"/>
            </w:pPr>
            <w:r>
              <w:t>71721</w:t>
            </w:r>
          </w:p>
        </w:tc>
        <w:tc>
          <w:tcPr>
            <w:tcW w:w="1920" w:type="pct"/>
          </w:tcPr>
          <w:p w:rsidR="00AF6BE5" w:rsidRDefault="00AF6BE5" w:rsidP="003C527D">
            <w:pPr>
              <w:jc w:val="center"/>
            </w:pPr>
            <w:r>
              <w:t>30,0</w:t>
            </w:r>
          </w:p>
        </w:tc>
        <w:tc>
          <w:tcPr>
            <w:tcW w:w="1503" w:type="pct"/>
          </w:tcPr>
          <w:p w:rsidR="00AF6BE5" w:rsidRDefault="00AF6BE5" w:rsidP="003C527D">
            <w:pPr>
              <w:jc w:val="both"/>
            </w:pPr>
            <w:r>
              <w:t>Защищенные</w:t>
            </w:r>
          </w:p>
        </w:tc>
      </w:tr>
    </w:tbl>
    <w:p w:rsidR="00AF6BE5" w:rsidRDefault="00AF6BE5" w:rsidP="00AF6BE5">
      <w:pPr>
        <w:jc w:val="center"/>
      </w:pPr>
    </w:p>
    <w:p w:rsidR="00AF6BE5" w:rsidRDefault="00AF6BE5" w:rsidP="00AF6BE5">
      <w:pPr>
        <w:rPr>
          <w:sz w:val="28"/>
          <w:szCs w:val="28"/>
        </w:rPr>
      </w:pPr>
    </w:p>
    <w:p w:rsidR="00AF6BE5" w:rsidRDefault="00AF6BE5" w:rsidP="00AF6BE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сохранения природного состава подземных вод и предотвращения их от загрязнения, вокруг водозаборных скважин создается зона санитарной охраны в составе трех поясов. Первый пояс (зона строгого режима) включает территорию расположения источника водоснабжения и предназначен для защиты этой территории от случайного или умышленного загрязнения. Размер первого пояса зоны санитарной охраны определяется согласно СанПиН 2.1.4.1110-02 п.2.2.1.1. Граница зоны санитарной охраны первого пояса устанавливается в радиусе </w:t>
      </w:r>
      <w:r w:rsidR="005D75FB">
        <w:rPr>
          <w:sz w:val="28"/>
          <w:szCs w:val="28"/>
        </w:rPr>
        <w:t xml:space="preserve">30 метров от устья скважин №№ </w:t>
      </w:r>
      <w:r>
        <w:rPr>
          <w:sz w:val="28"/>
          <w:szCs w:val="28"/>
        </w:rPr>
        <w:t xml:space="preserve"> 739, 18964, 32876, 37950, 47562, 47563, 47564, 71720, 71721 при эксплуатации защищенных подземных вод и в радиусе 50 метр</w:t>
      </w:r>
      <w:r w:rsidR="005D75FB">
        <w:rPr>
          <w:sz w:val="28"/>
          <w:szCs w:val="28"/>
        </w:rPr>
        <w:t>ов от устья скважин №№ 788,</w:t>
      </w:r>
      <w:r>
        <w:rPr>
          <w:sz w:val="28"/>
          <w:szCs w:val="28"/>
        </w:rPr>
        <w:t xml:space="preserve"> 11835, 15037, 28816</w:t>
      </w:r>
      <w:r w:rsidR="005D75F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5D75FB">
        <w:rPr>
          <w:sz w:val="28"/>
          <w:szCs w:val="28"/>
        </w:rPr>
        <w:t xml:space="preserve">  </w:t>
      </w:r>
    </w:p>
    <w:p w:rsidR="00AF6BE5" w:rsidRDefault="00AF6BE5" w:rsidP="00AF6B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Качество подземных вод в скважинах №№ </w:t>
      </w:r>
      <w:r w:rsidRPr="004C7FCA">
        <w:rPr>
          <w:sz w:val="28"/>
          <w:szCs w:val="28"/>
        </w:rPr>
        <w:t>11835, 15037, 28816, 32876, 71721</w:t>
      </w:r>
      <w:r w:rsidR="005D75FB" w:rsidRPr="004C7FCA">
        <w:rPr>
          <w:sz w:val="28"/>
          <w:szCs w:val="28"/>
        </w:rPr>
        <w:t>, 739, 788,  18964, 37950, 47562, 47563, 47564, 71720</w:t>
      </w:r>
      <w:r w:rsidR="005D75FB" w:rsidRPr="005D75FB">
        <w:rPr>
          <w:b/>
          <w:sz w:val="28"/>
          <w:szCs w:val="28"/>
        </w:rPr>
        <w:t xml:space="preserve"> </w:t>
      </w:r>
      <w:r w:rsidRPr="005D75F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соответствует СанПиН 2.1.4.1074-01 «Вода питьевая. Гигиенические требования к качеству воды централизованных систем питьевого водоснабжения. Контроль качества. </w:t>
      </w:r>
      <w:r>
        <w:rPr>
          <w:sz w:val="28"/>
          <w:szCs w:val="28"/>
        </w:rPr>
        <w:lastRenderedPageBreak/>
        <w:t>Гигиенические требования к обеспечению безопасности систем горя</w:t>
      </w:r>
      <w:r w:rsidR="005D75FB">
        <w:rPr>
          <w:sz w:val="28"/>
          <w:szCs w:val="28"/>
        </w:rPr>
        <w:t>чего водоснабжения»</w:t>
      </w:r>
      <w:r w:rsidR="00B85A6F">
        <w:rPr>
          <w:sz w:val="28"/>
          <w:szCs w:val="28"/>
        </w:rPr>
        <w:t>.</w:t>
      </w:r>
    </w:p>
    <w:p w:rsidR="00AF6BE5" w:rsidRDefault="00AF6BE5" w:rsidP="00AF6B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При  проведении энергетического обследования  предприятия ООО «Сосновский водоканал»  инженерно-техническим центром «Энергоаудит» в 2013 году были даны рекомендации для снижения потребления электроэнергии по установке частотно-регулируемых приводов на глубинные насосы на скважинах №№ 739, 788, 15037, 28816.</w:t>
      </w:r>
      <w:r w:rsidR="00B85A6F">
        <w:rPr>
          <w:sz w:val="28"/>
          <w:szCs w:val="28"/>
        </w:rPr>
        <w:t xml:space="preserve"> В настоящее время частотно-регулируемые приводы установлены.</w:t>
      </w:r>
    </w:p>
    <w:p w:rsidR="00AF6BE5" w:rsidRDefault="00AF6BE5" w:rsidP="00AF6B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Городской водозабор состоит из 7 артезианских скважин, одна из которых наблюдательная, и станции второго подъема. Станция второго подъема – это сооружение, состоящее из здания насосной станции, трех накопительных емкостей для сбора воды. В здании насосной станции второго подъема, построенном в 1974 году, размещено насосное оборудование для подачи воды в город – два сетевых насоса мощностью 35кВт и два сетевых насоса мощностью 55кВт. При  проведении энергетического обследования  предприятия ООО «Сосновский водоканал»  инженерно-техническим центром «Энергоаудит» в 2013 году были даны рекомендации для снижения потребления электроэнергии по замене двух сетевых насосов 35кВт и 55кВт на два энергоэффективных насоса </w:t>
      </w:r>
      <w:r>
        <w:rPr>
          <w:sz w:val="28"/>
          <w:szCs w:val="28"/>
          <w:lang w:val="en-US"/>
        </w:rPr>
        <w:t>Grundfos</w:t>
      </w:r>
      <w:r w:rsidRPr="00A23E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мощностью 15кВт с более высоким КПД. Также предложено установить частотно-регулируемые приводы на эти сетевые насосы. </w:t>
      </w:r>
    </w:p>
    <w:p w:rsidR="00AF6BE5" w:rsidRDefault="00AF6BE5" w:rsidP="00AF6BE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Из трех накопительных емкостей на станции второго подъема рабочими являются две – объемом 1000 и 750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. Одна емкость объемом 1000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– нерабочая. Для повышения качества и надежности водоснабжения потребителей в летний период, когда возрастает расход воды в связи с использованием воды на полив приусадебных участков, необходим капитальный ремонт нерабочей емкости  или строительство новой.</w:t>
      </w:r>
    </w:p>
    <w:p w:rsidR="00E90561" w:rsidRDefault="00E90561" w:rsidP="00AF6BE5">
      <w:pPr>
        <w:jc w:val="both"/>
        <w:rPr>
          <w:sz w:val="28"/>
          <w:szCs w:val="28"/>
        </w:rPr>
      </w:pPr>
    </w:p>
    <w:p w:rsidR="00E90561" w:rsidRDefault="00E90561" w:rsidP="00AF6BE5">
      <w:pPr>
        <w:jc w:val="both"/>
        <w:rPr>
          <w:sz w:val="28"/>
          <w:szCs w:val="28"/>
        </w:rPr>
      </w:pPr>
    </w:p>
    <w:p w:rsidR="00E90561" w:rsidRDefault="00E9056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802BB1" w:rsidRDefault="00802BB1" w:rsidP="00AF6BE5">
      <w:pPr>
        <w:jc w:val="both"/>
        <w:rPr>
          <w:sz w:val="28"/>
          <w:szCs w:val="28"/>
        </w:rPr>
      </w:pPr>
    </w:p>
    <w:p w:rsidR="00E90561" w:rsidRPr="00E90561" w:rsidRDefault="00E90561" w:rsidP="00E90561">
      <w:pPr>
        <w:jc w:val="both"/>
        <w:rPr>
          <w:b/>
          <w:sz w:val="28"/>
          <w:szCs w:val="28"/>
        </w:rPr>
      </w:pPr>
      <w:r w:rsidRPr="00E90561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 xml:space="preserve">3. </w:t>
      </w:r>
      <w:r>
        <w:rPr>
          <w:b/>
          <w:sz w:val="28"/>
          <w:szCs w:val="28"/>
        </w:rPr>
        <w:tab/>
      </w:r>
      <w:r w:rsidRPr="00E90561">
        <w:rPr>
          <w:b/>
          <w:sz w:val="28"/>
          <w:szCs w:val="28"/>
        </w:rPr>
        <w:t>Водопроводные сети.</w:t>
      </w:r>
    </w:p>
    <w:p w:rsidR="00E90561" w:rsidRPr="00E90561" w:rsidRDefault="00E90561" w:rsidP="00E90561"/>
    <w:p w:rsidR="00AF6BE5" w:rsidRDefault="00515DCC" w:rsidP="00515DC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Еще одной проблемой повышения качества и надежности водоснабжения потребителей г. Сосновка является изношенность водопроводных сетей. Общий износ водопроводных сетей составляет 53,18%.</w:t>
      </w:r>
    </w:p>
    <w:p w:rsidR="00515DCC" w:rsidRDefault="00AF6BE5" w:rsidP="00AF6BE5">
      <w:pPr>
        <w:rPr>
          <w:sz w:val="28"/>
          <w:szCs w:val="28"/>
        </w:rPr>
      </w:pPr>
      <w:r>
        <w:rPr>
          <w:sz w:val="28"/>
          <w:szCs w:val="28"/>
        </w:rPr>
        <w:t xml:space="preserve">Общая протяженность водопроводных сетей составляет  44,19 км. </w:t>
      </w:r>
    </w:p>
    <w:p w:rsidR="00303BBC" w:rsidRDefault="00303BBC" w:rsidP="00AF6BE5">
      <w:pPr>
        <w:rPr>
          <w:sz w:val="28"/>
          <w:szCs w:val="28"/>
        </w:rPr>
      </w:pPr>
    </w:p>
    <w:p w:rsidR="00515DCC" w:rsidRDefault="00303BBC" w:rsidP="00303BBC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235"/>
        <w:gridCol w:w="2134"/>
        <w:gridCol w:w="1305"/>
        <w:gridCol w:w="1522"/>
        <w:gridCol w:w="2185"/>
      </w:tblGrid>
      <w:tr w:rsidR="00AF6BE5" w:rsidTr="00515DCC">
        <w:tc>
          <w:tcPr>
            <w:tcW w:w="223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Водопроводная сеть</w:t>
            </w:r>
          </w:p>
        </w:tc>
        <w:tc>
          <w:tcPr>
            <w:tcW w:w="2134" w:type="dxa"/>
          </w:tcPr>
          <w:p w:rsidR="00AF6BE5" w:rsidRDefault="00AF6BE5" w:rsidP="00515DCC">
            <w:pPr>
              <w:ind w:right="-10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км</w:t>
            </w:r>
          </w:p>
        </w:tc>
        <w:tc>
          <w:tcPr>
            <w:tcW w:w="1305" w:type="dxa"/>
          </w:tcPr>
          <w:p w:rsidR="00AF6BE5" w:rsidRDefault="00AF6BE5" w:rsidP="00515DCC">
            <w:pPr>
              <w:ind w:right="-7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Диаметр, мм</w:t>
            </w:r>
          </w:p>
        </w:tc>
        <w:tc>
          <w:tcPr>
            <w:tcW w:w="1522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прокладки</w:t>
            </w:r>
          </w:p>
        </w:tc>
        <w:tc>
          <w:tcPr>
            <w:tcW w:w="218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 водопроводных сетей, нуждающихся в ремонте, км</w:t>
            </w:r>
          </w:p>
        </w:tc>
      </w:tr>
      <w:tr w:rsidR="00AF6BE5" w:rsidTr="00515DCC">
        <w:tc>
          <w:tcPr>
            <w:tcW w:w="223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Водовод от станции второго подъема</w:t>
            </w:r>
          </w:p>
        </w:tc>
        <w:tc>
          <w:tcPr>
            <w:tcW w:w="213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8,8</w:t>
            </w:r>
          </w:p>
        </w:tc>
        <w:tc>
          <w:tcPr>
            <w:tcW w:w="130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200-250</w:t>
            </w:r>
          </w:p>
        </w:tc>
        <w:tc>
          <w:tcPr>
            <w:tcW w:w="1522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1977</w:t>
            </w:r>
          </w:p>
        </w:tc>
        <w:tc>
          <w:tcPr>
            <w:tcW w:w="218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</w:tr>
      <w:tr w:rsidR="00AF6BE5" w:rsidTr="00515DCC">
        <w:tc>
          <w:tcPr>
            <w:tcW w:w="2235" w:type="dxa"/>
          </w:tcPr>
          <w:p w:rsidR="00AF6BE5" w:rsidRDefault="00973C6E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Магистральная </w:t>
            </w:r>
            <w:r w:rsidR="00AF6BE5">
              <w:rPr>
                <w:sz w:val="28"/>
                <w:szCs w:val="28"/>
              </w:rPr>
              <w:t>водопроводная сеть</w:t>
            </w:r>
          </w:p>
        </w:tc>
        <w:tc>
          <w:tcPr>
            <w:tcW w:w="213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8,19</w:t>
            </w:r>
          </w:p>
        </w:tc>
        <w:tc>
          <w:tcPr>
            <w:tcW w:w="130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100-150</w:t>
            </w:r>
          </w:p>
        </w:tc>
        <w:tc>
          <w:tcPr>
            <w:tcW w:w="1522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1970</w:t>
            </w:r>
          </w:p>
        </w:tc>
        <w:tc>
          <w:tcPr>
            <w:tcW w:w="218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5,1</w:t>
            </w:r>
          </w:p>
        </w:tc>
      </w:tr>
      <w:tr w:rsidR="00AF6BE5" w:rsidTr="00515DCC">
        <w:tc>
          <w:tcPr>
            <w:tcW w:w="223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Внутриквартальные и внутридворовые сети</w:t>
            </w:r>
          </w:p>
        </w:tc>
        <w:tc>
          <w:tcPr>
            <w:tcW w:w="213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27,2</w:t>
            </w:r>
          </w:p>
        </w:tc>
        <w:tc>
          <w:tcPr>
            <w:tcW w:w="130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50-100</w:t>
            </w:r>
          </w:p>
        </w:tc>
        <w:tc>
          <w:tcPr>
            <w:tcW w:w="1522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1970</w:t>
            </w:r>
          </w:p>
        </w:tc>
        <w:tc>
          <w:tcPr>
            <w:tcW w:w="218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</w:t>
            </w:r>
          </w:p>
        </w:tc>
      </w:tr>
    </w:tbl>
    <w:p w:rsidR="00AF6BE5" w:rsidRDefault="00AF6BE5" w:rsidP="00AF6BE5">
      <w:pPr>
        <w:rPr>
          <w:sz w:val="28"/>
          <w:szCs w:val="28"/>
        </w:rPr>
      </w:pPr>
    </w:p>
    <w:p w:rsidR="00AF6BE5" w:rsidRDefault="00AF6BE5" w:rsidP="00AF6BE5">
      <w:pPr>
        <w:rPr>
          <w:sz w:val="28"/>
          <w:szCs w:val="28"/>
        </w:rPr>
      </w:pPr>
    </w:p>
    <w:p w:rsidR="00171A0E" w:rsidRDefault="00171A0E" w:rsidP="00171A0E">
      <w:pPr>
        <w:spacing w:after="200"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117" cy="8209721"/>
            <wp:effectExtent l="19050" t="0" r="4483" b="0"/>
            <wp:docPr id="3" name="Рисунок 2" descr="схема водосн.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одосн.10002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0E" w:rsidRDefault="00171A0E" w:rsidP="00EA598C">
      <w:pPr>
        <w:spacing w:after="200" w:line="276" w:lineRule="auto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Рис. 3. Схема централизованного водоснабжения и водоотведения</w:t>
      </w:r>
    </w:p>
    <w:p w:rsidR="00171A0E" w:rsidRDefault="00171A0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71A0E" w:rsidRDefault="00171A0E" w:rsidP="00171A0E">
      <w:pPr>
        <w:spacing w:after="200" w:line="276" w:lineRule="auto"/>
        <w:ind w:left="70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7933" cy="7225747"/>
            <wp:effectExtent l="19050" t="0" r="5667" b="0"/>
            <wp:docPr id="4" name="Рисунок 3" descr="схема водосн.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водосн.10001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Рис. 4. Схема водоснабжения и водоотведения</w:t>
      </w:r>
      <w:r w:rsidR="002465D9">
        <w:rPr>
          <w:sz w:val="28"/>
          <w:szCs w:val="28"/>
        </w:rPr>
        <w:t xml:space="preserve"> (одиночно расположенные скважины)</w:t>
      </w:r>
      <w:r>
        <w:rPr>
          <w:sz w:val="28"/>
          <w:szCs w:val="28"/>
        </w:rPr>
        <w:br w:type="page"/>
      </w:r>
    </w:p>
    <w:p w:rsidR="00272F51" w:rsidRPr="00272F51" w:rsidRDefault="00272F51" w:rsidP="00272F51">
      <w:pPr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1.4</w:t>
      </w:r>
      <w:r w:rsidRPr="00272F51">
        <w:rPr>
          <w:b/>
          <w:sz w:val="28"/>
          <w:szCs w:val="28"/>
        </w:rPr>
        <w:t>. Бесхозяйные сети.</w:t>
      </w:r>
    </w:p>
    <w:p w:rsidR="00272F51" w:rsidRPr="00D97396" w:rsidRDefault="00272F51" w:rsidP="00272F51">
      <w:pPr>
        <w:ind w:firstLine="851"/>
        <w:jc w:val="center"/>
        <w:rPr>
          <w:b/>
          <w:sz w:val="28"/>
          <w:szCs w:val="28"/>
          <w:highlight w:val="yellow"/>
        </w:rPr>
      </w:pPr>
    </w:p>
    <w:p w:rsidR="00F249E4" w:rsidRDefault="0013185A" w:rsidP="001318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момент актуализации настоящей схемы водоснабжения</w:t>
      </w:r>
      <w:r w:rsidR="00F249E4">
        <w:rPr>
          <w:sz w:val="28"/>
          <w:szCs w:val="28"/>
        </w:rPr>
        <w:t>, по данным водоснабжающей организации,</w:t>
      </w:r>
      <w:r>
        <w:rPr>
          <w:sz w:val="28"/>
          <w:szCs w:val="28"/>
        </w:rPr>
        <w:t xml:space="preserve"> отсутствует информация о бесхозяйственных сетях.</w:t>
      </w:r>
    </w:p>
    <w:p w:rsidR="00F249E4" w:rsidRDefault="00F249E4" w:rsidP="00F249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существуют сети водоснабжения, которые учтены в реестре муниципального образования Сосновское городское поселение в отдельном разделе «Бесхозяйное имущество»:</w:t>
      </w:r>
    </w:p>
    <w:p w:rsidR="00F249E4" w:rsidRDefault="00F249E4" w:rsidP="00F249E4">
      <w:pPr>
        <w:pStyle w:val="a8"/>
        <w:numPr>
          <w:ilvl w:val="0"/>
          <w:numId w:val="20"/>
        </w:numPr>
        <w:spacing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водопроводные сети по ул. Учительская к жилым домам №№ 8,9,10,11,15,16,17,21,22,23;</w:t>
      </w:r>
    </w:p>
    <w:p w:rsidR="00F249E4" w:rsidRDefault="00F249E4" w:rsidP="00F249E4">
      <w:pPr>
        <w:pStyle w:val="a8"/>
        <w:numPr>
          <w:ilvl w:val="0"/>
          <w:numId w:val="20"/>
        </w:numPr>
        <w:spacing w:line="259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водопроводные сети по ул Трудовые резервы к жилым домам №№ 35-53.</w:t>
      </w:r>
    </w:p>
    <w:p w:rsidR="00272F51" w:rsidRDefault="00DF6FAF" w:rsidP="0013185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пунктами 5, 6 статьи 7 Федерального закона от 07.12.2011 № 416-ФЗ (ред. от 28.12.2013) «О водоснабжении и водоотведении», в случае выявления бесхозяйных объекты </w:t>
      </w:r>
      <w:r w:rsidR="00EE5BC9">
        <w:rPr>
          <w:sz w:val="28"/>
          <w:szCs w:val="28"/>
        </w:rPr>
        <w:t xml:space="preserve">центральных систем </w:t>
      </w:r>
      <w:r>
        <w:rPr>
          <w:sz w:val="28"/>
          <w:szCs w:val="28"/>
        </w:rPr>
        <w:t xml:space="preserve">водоснабжения </w:t>
      </w:r>
      <w:r w:rsidR="00EE5BC9">
        <w:rPr>
          <w:sz w:val="28"/>
          <w:szCs w:val="28"/>
        </w:rPr>
        <w:t>и водоотведения, путем эксплуатации которых обеспечивается водоснабжение и водоотведения, эксплуатация таких объектов осуществляется организацией, которая осуществляет холодное водоснабжение и водоотведение, к которой непосредственно присоединены до признания на такие объекты права муниципальной собственности или до принятия их во владение, пользование и распоряжение оставившим собственником такие объекты в соответствии с гражданским законодательством. Расходы организации, осуществляющей холодное водоснабжение и водоотведение, на эксплуатацию бесхозяйных объектов централизованного холодного водоснабжения и водоотведения, учитываются органами регулирования тарифов при установлении тарифов в порядке, установленном основами ценообразования в сфере водоснабжения и водоотведения, утвержденными Правительством Российской Федерации.</w:t>
      </w:r>
    </w:p>
    <w:p w:rsidR="00F44558" w:rsidRDefault="00F44558" w:rsidP="0013185A">
      <w:pPr>
        <w:ind w:firstLine="708"/>
        <w:jc w:val="both"/>
        <w:rPr>
          <w:sz w:val="28"/>
          <w:szCs w:val="28"/>
        </w:rPr>
      </w:pPr>
    </w:p>
    <w:p w:rsidR="00272F51" w:rsidRDefault="00F44558" w:rsidP="00F44558">
      <w:pPr>
        <w:autoSpaceDE w:val="0"/>
        <w:autoSpaceDN w:val="0"/>
        <w:adjustRightInd w:val="0"/>
        <w:ind w:firstLine="708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1.5. </w:t>
      </w:r>
      <w:r w:rsidR="007B378B">
        <w:rPr>
          <w:b/>
          <w:sz w:val="28"/>
          <w:szCs w:val="28"/>
        </w:rPr>
        <w:t>Технологические зоны, колонки и пожарные гидранты</w:t>
      </w:r>
    </w:p>
    <w:p w:rsidR="007B378B" w:rsidRDefault="007B378B" w:rsidP="00F44558">
      <w:pPr>
        <w:autoSpaceDE w:val="0"/>
        <w:autoSpaceDN w:val="0"/>
        <w:adjustRightInd w:val="0"/>
        <w:ind w:firstLine="708"/>
        <w:jc w:val="center"/>
        <w:outlineLvl w:val="0"/>
        <w:rPr>
          <w:b/>
          <w:sz w:val="28"/>
          <w:szCs w:val="28"/>
        </w:rPr>
      </w:pPr>
    </w:p>
    <w:p w:rsidR="00506058" w:rsidRPr="002733E0" w:rsidRDefault="002733E0" w:rsidP="002733E0">
      <w:pPr>
        <w:autoSpaceDE w:val="0"/>
        <w:autoSpaceDN w:val="0"/>
        <w:adjustRightInd w:val="0"/>
        <w:ind w:firstLine="708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водоснабжения соответственно), размещение колонок для набора воды емкостями и перечень водопроводных колодцев, в которых размещаются пожарные гидранты</w:t>
      </w:r>
      <w:r w:rsidR="00927F47">
        <w:rPr>
          <w:sz w:val="28"/>
          <w:szCs w:val="28"/>
        </w:rPr>
        <w:t>, в процессе уточнения информации. Внесение уточненной информации в схему водоснабжения и водоотведения, будет производиться в рабочем порядке.</w:t>
      </w:r>
    </w:p>
    <w:p w:rsidR="00506058" w:rsidRDefault="00506058" w:rsidP="002733E0">
      <w:pPr>
        <w:autoSpaceDE w:val="0"/>
        <w:autoSpaceDN w:val="0"/>
        <w:adjustRightInd w:val="0"/>
        <w:ind w:firstLine="708"/>
        <w:jc w:val="both"/>
        <w:outlineLvl w:val="0"/>
        <w:rPr>
          <w:b/>
          <w:sz w:val="28"/>
          <w:szCs w:val="28"/>
        </w:rPr>
      </w:pPr>
    </w:p>
    <w:p w:rsidR="00506058" w:rsidRDefault="00506058" w:rsidP="002733E0">
      <w:pPr>
        <w:autoSpaceDE w:val="0"/>
        <w:autoSpaceDN w:val="0"/>
        <w:adjustRightInd w:val="0"/>
        <w:ind w:firstLine="708"/>
        <w:jc w:val="both"/>
        <w:outlineLvl w:val="0"/>
        <w:rPr>
          <w:b/>
          <w:sz w:val="28"/>
          <w:szCs w:val="28"/>
        </w:rPr>
      </w:pPr>
    </w:p>
    <w:p w:rsidR="00506058" w:rsidRDefault="00506058" w:rsidP="002733E0">
      <w:pPr>
        <w:autoSpaceDE w:val="0"/>
        <w:autoSpaceDN w:val="0"/>
        <w:adjustRightInd w:val="0"/>
        <w:ind w:firstLine="708"/>
        <w:jc w:val="both"/>
        <w:outlineLvl w:val="0"/>
        <w:rPr>
          <w:b/>
          <w:sz w:val="28"/>
          <w:szCs w:val="28"/>
        </w:rPr>
      </w:pPr>
    </w:p>
    <w:p w:rsidR="00506058" w:rsidRDefault="00506058" w:rsidP="002733E0">
      <w:pPr>
        <w:autoSpaceDE w:val="0"/>
        <w:autoSpaceDN w:val="0"/>
        <w:adjustRightInd w:val="0"/>
        <w:ind w:firstLine="708"/>
        <w:jc w:val="both"/>
        <w:outlineLvl w:val="0"/>
        <w:rPr>
          <w:b/>
          <w:sz w:val="28"/>
          <w:szCs w:val="28"/>
        </w:rPr>
      </w:pPr>
    </w:p>
    <w:p w:rsidR="00506058" w:rsidRDefault="00506058" w:rsidP="002733E0">
      <w:pPr>
        <w:autoSpaceDE w:val="0"/>
        <w:autoSpaceDN w:val="0"/>
        <w:adjustRightInd w:val="0"/>
        <w:ind w:firstLine="708"/>
        <w:jc w:val="both"/>
        <w:outlineLvl w:val="0"/>
        <w:rPr>
          <w:b/>
          <w:sz w:val="28"/>
          <w:szCs w:val="28"/>
        </w:rPr>
      </w:pPr>
    </w:p>
    <w:p w:rsidR="002465D9" w:rsidRDefault="00EB3603" w:rsidP="00303BBC">
      <w:pPr>
        <w:autoSpaceDE w:val="0"/>
        <w:autoSpaceDN w:val="0"/>
        <w:adjustRightInd w:val="0"/>
        <w:ind w:firstLine="708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Глава 2</w:t>
      </w:r>
      <w:r w:rsidRPr="00D225BB">
        <w:rPr>
          <w:b/>
          <w:sz w:val="28"/>
          <w:szCs w:val="28"/>
        </w:rPr>
        <w:t xml:space="preserve"> . Существующее положение в сфере</w:t>
      </w:r>
      <w:r>
        <w:rPr>
          <w:b/>
          <w:sz w:val="28"/>
          <w:szCs w:val="28"/>
        </w:rPr>
        <w:t xml:space="preserve"> водоотведения  </w:t>
      </w:r>
    </w:p>
    <w:p w:rsidR="00EB3603" w:rsidRPr="00D225BB" w:rsidRDefault="00EB3603" w:rsidP="00EB3603">
      <w:pPr>
        <w:autoSpaceDE w:val="0"/>
        <w:autoSpaceDN w:val="0"/>
        <w:adjustRightInd w:val="0"/>
        <w:ind w:left="786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г. Сосновка</w:t>
      </w:r>
    </w:p>
    <w:p w:rsidR="00EB3603" w:rsidRPr="00D225BB" w:rsidRDefault="00EB3603" w:rsidP="00EB3603">
      <w:pPr>
        <w:autoSpaceDE w:val="0"/>
        <w:autoSpaceDN w:val="0"/>
        <w:adjustRightInd w:val="0"/>
        <w:ind w:left="786"/>
        <w:rPr>
          <w:b/>
        </w:rPr>
      </w:pPr>
    </w:p>
    <w:p w:rsidR="00EB3603" w:rsidRPr="00075795" w:rsidRDefault="00303BBC" w:rsidP="00303BBC">
      <w:pPr>
        <w:pStyle w:val="Default"/>
        <w:numPr>
          <w:ilvl w:val="1"/>
          <w:numId w:val="1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   </w:t>
      </w:r>
      <w:r w:rsidR="00EB3603" w:rsidRPr="00D225BB">
        <w:rPr>
          <w:rFonts w:ascii="Times New Roman" w:hAnsi="Times New Roman" w:cs="Times New Roman"/>
          <w:b/>
          <w:color w:val="auto"/>
          <w:sz w:val="28"/>
          <w:szCs w:val="28"/>
        </w:rPr>
        <w:t xml:space="preserve">Функциональная структура </w:t>
      </w:r>
      <w:r w:rsidR="00EB3603">
        <w:rPr>
          <w:rFonts w:ascii="Times New Roman" w:hAnsi="Times New Roman" w:cs="Times New Roman"/>
          <w:b/>
          <w:color w:val="auto"/>
          <w:sz w:val="28"/>
          <w:szCs w:val="28"/>
        </w:rPr>
        <w:t>водоотведения.</w:t>
      </w:r>
    </w:p>
    <w:p w:rsidR="00AF6BE5" w:rsidRDefault="00AF6BE5" w:rsidP="00AF6BE5">
      <w:pPr>
        <w:rPr>
          <w:sz w:val="28"/>
          <w:szCs w:val="28"/>
        </w:rPr>
      </w:pPr>
    </w:p>
    <w:p w:rsidR="008E2C2B" w:rsidRDefault="008E2C2B" w:rsidP="008E2C2B">
      <w:pPr>
        <w:pStyle w:val="Default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Ресурсоснабжающей организацией в сфере водоотведения является ООО «Сосновский водоканал».</w:t>
      </w:r>
    </w:p>
    <w:p w:rsidR="00AF6BE5" w:rsidRDefault="00EB3603" w:rsidP="00EC6999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Система водоотведения Сосновского городского поселения состоит из канализационных сетей</w:t>
      </w:r>
      <w:r w:rsidR="00920BB5">
        <w:rPr>
          <w:sz w:val="28"/>
          <w:szCs w:val="28"/>
        </w:rPr>
        <w:t>, двух канализационно-насосных станций, расположенных в городе</w:t>
      </w:r>
      <w:r w:rsidR="00DF6BC0">
        <w:rPr>
          <w:sz w:val="28"/>
          <w:szCs w:val="28"/>
        </w:rPr>
        <w:t>,</w:t>
      </w:r>
      <w:r>
        <w:rPr>
          <w:sz w:val="28"/>
          <w:szCs w:val="28"/>
        </w:rPr>
        <w:t xml:space="preserve"> биологических очистных сооружений</w:t>
      </w:r>
      <w:r w:rsidR="00DF6BC0">
        <w:rPr>
          <w:sz w:val="28"/>
          <w:szCs w:val="28"/>
        </w:rPr>
        <w:t>, выгребных ям, из которых сточные воды вывозятся на БОС ассенизаторскими машинами</w:t>
      </w:r>
      <w:r>
        <w:rPr>
          <w:sz w:val="28"/>
          <w:szCs w:val="28"/>
        </w:rPr>
        <w:t>.</w:t>
      </w:r>
    </w:p>
    <w:p w:rsidR="00342FF9" w:rsidRPr="00342FF9" w:rsidRDefault="00342FF9" w:rsidP="00342FF9">
      <w:pPr>
        <w:pStyle w:val="a8"/>
        <w:numPr>
          <w:ilvl w:val="1"/>
          <w:numId w:val="18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Канализационные сети и сооружения на них.</w:t>
      </w:r>
    </w:p>
    <w:p w:rsidR="00272F51" w:rsidRDefault="00AF6BE5" w:rsidP="00272F51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Общая протяженность канализационных сетей – 37,8 км.</w:t>
      </w:r>
      <w:r w:rsidR="00EB3603">
        <w:rPr>
          <w:sz w:val="28"/>
          <w:szCs w:val="28"/>
        </w:rPr>
        <w:t xml:space="preserve"> Изношенность сетей составляет 47,35%.</w:t>
      </w:r>
      <w:r w:rsidR="00EC6999">
        <w:rPr>
          <w:sz w:val="28"/>
          <w:szCs w:val="28"/>
        </w:rPr>
        <w:t xml:space="preserve"> </w:t>
      </w:r>
      <w:r w:rsidR="00272F51">
        <w:rPr>
          <w:sz w:val="28"/>
          <w:szCs w:val="28"/>
        </w:rPr>
        <w:t xml:space="preserve">    </w:t>
      </w:r>
    </w:p>
    <w:p w:rsidR="00EB3603" w:rsidRDefault="00272F51" w:rsidP="00303BBC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03BBC">
        <w:rPr>
          <w:sz w:val="28"/>
          <w:szCs w:val="28"/>
        </w:rPr>
        <w:t>Таблица 5.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30"/>
        <w:gridCol w:w="2115"/>
        <w:gridCol w:w="1294"/>
        <w:gridCol w:w="1451"/>
        <w:gridCol w:w="2055"/>
      </w:tblGrid>
      <w:tr w:rsidR="00AF6BE5" w:rsidTr="003C527D"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Канализационная сеть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Протяженность, км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Диаметр, мм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Год прокладки</w:t>
            </w:r>
          </w:p>
        </w:tc>
        <w:tc>
          <w:tcPr>
            <w:tcW w:w="191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Протяженность водопроволных сетей, нуждающихся в ремонте, км</w:t>
            </w:r>
          </w:p>
        </w:tc>
      </w:tr>
      <w:tr w:rsidR="00AF6BE5" w:rsidTr="003C527D"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Коллектор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4,6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350-400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1977</w:t>
            </w:r>
          </w:p>
        </w:tc>
        <w:tc>
          <w:tcPr>
            <w:tcW w:w="191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</w:tr>
      <w:tr w:rsidR="00AF6BE5" w:rsidTr="003C527D">
        <w:tc>
          <w:tcPr>
            <w:tcW w:w="1914" w:type="dxa"/>
          </w:tcPr>
          <w:p w:rsidR="00AF6BE5" w:rsidRDefault="008E2C2B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Магистральные канализационные сети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14,2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150-200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1980</w:t>
            </w:r>
          </w:p>
        </w:tc>
        <w:tc>
          <w:tcPr>
            <w:tcW w:w="191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8,6</w:t>
            </w:r>
          </w:p>
        </w:tc>
      </w:tr>
      <w:tr w:rsidR="00AF6BE5" w:rsidTr="003C527D">
        <w:tc>
          <w:tcPr>
            <w:tcW w:w="1914" w:type="dxa"/>
          </w:tcPr>
          <w:p w:rsidR="00AF6BE5" w:rsidRDefault="00AF6BE5" w:rsidP="00515DCC">
            <w:pPr>
              <w:ind w:left="-142" w:right="-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Внутриквартальные и внутридворовые сети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19,0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100-150</w:t>
            </w:r>
          </w:p>
        </w:tc>
        <w:tc>
          <w:tcPr>
            <w:tcW w:w="1914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1980</w:t>
            </w:r>
          </w:p>
        </w:tc>
        <w:tc>
          <w:tcPr>
            <w:tcW w:w="1915" w:type="dxa"/>
          </w:tcPr>
          <w:p w:rsidR="00AF6BE5" w:rsidRDefault="00AF6BE5" w:rsidP="003C52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8,1</w:t>
            </w:r>
          </w:p>
        </w:tc>
      </w:tr>
    </w:tbl>
    <w:p w:rsidR="00EC6999" w:rsidRDefault="00EC6999" w:rsidP="00AF6BE5">
      <w:pPr>
        <w:rPr>
          <w:sz w:val="28"/>
          <w:szCs w:val="28"/>
        </w:rPr>
      </w:pPr>
    </w:p>
    <w:p w:rsidR="00920BB5" w:rsidRDefault="00920BB5" w:rsidP="00EC69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Сточные воды от населения и предприятий западной части города и микрорайона Шипицино по </w:t>
      </w:r>
      <w:r w:rsidR="00F51C96">
        <w:rPr>
          <w:sz w:val="28"/>
          <w:szCs w:val="28"/>
        </w:rPr>
        <w:t>безнапорным внутридворовым, внутриквартальным и уличным канализационным сетям поступают в канализационно-насосные станции, откуда насосами перекачиваются по напорным канализационным трубопроводам в безнапорные канализационные коллекторы, по которым далее поступают на городские очистные сооружения канализации.</w:t>
      </w:r>
    </w:p>
    <w:p w:rsidR="00272F51" w:rsidRDefault="00272F51" w:rsidP="00EC6999">
      <w:pPr>
        <w:ind w:firstLine="708"/>
        <w:jc w:val="both"/>
        <w:rPr>
          <w:sz w:val="28"/>
          <w:szCs w:val="28"/>
        </w:rPr>
      </w:pPr>
    </w:p>
    <w:p w:rsidR="00303BBC" w:rsidRDefault="00303BBC" w:rsidP="00303BBC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Таблица 6.</w:t>
      </w:r>
    </w:p>
    <w:tbl>
      <w:tblPr>
        <w:tblStyle w:val="a5"/>
        <w:tblW w:w="9039" w:type="dxa"/>
        <w:tblLook w:val="04A0" w:firstRow="1" w:lastRow="0" w:firstColumn="1" w:lastColumn="0" w:noHBand="0" w:noVBand="1"/>
      </w:tblPr>
      <w:tblGrid>
        <w:gridCol w:w="3227"/>
        <w:gridCol w:w="3190"/>
        <w:gridCol w:w="2622"/>
      </w:tblGrid>
      <w:tr w:rsidR="00303BBC" w:rsidTr="00303BBC">
        <w:tc>
          <w:tcPr>
            <w:tcW w:w="3227" w:type="dxa"/>
          </w:tcPr>
          <w:p w:rsidR="00303BBC" w:rsidRDefault="00303BBC" w:rsidP="00303BBC">
            <w:r>
              <w:t>КНС</w:t>
            </w:r>
          </w:p>
        </w:tc>
        <w:tc>
          <w:tcPr>
            <w:tcW w:w="3190" w:type="dxa"/>
          </w:tcPr>
          <w:p w:rsidR="00303BBC" w:rsidRDefault="00303BBC" w:rsidP="00303BBC">
            <w:r>
              <w:t>Установленное оборудование</w:t>
            </w:r>
          </w:p>
        </w:tc>
        <w:tc>
          <w:tcPr>
            <w:tcW w:w="2622" w:type="dxa"/>
          </w:tcPr>
          <w:p w:rsidR="00303BBC" w:rsidRDefault="00303BBC" w:rsidP="00303BBC">
            <w:r>
              <w:t>Год установки</w:t>
            </w:r>
          </w:p>
        </w:tc>
      </w:tr>
      <w:tr w:rsidR="00303BBC" w:rsidTr="00303BBC">
        <w:tc>
          <w:tcPr>
            <w:tcW w:w="3227" w:type="dxa"/>
          </w:tcPr>
          <w:p w:rsidR="00303BBC" w:rsidRDefault="00303BBC" w:rsidP="00303BBC">
            <w:r>
              <w:t>№1, ул.Красноармейская</w:t>
            </w:r>
          </w:p>
        </w:tc>
        <w:tc>
          <w:tcPr>
            <w:tcW w:w="3190" w:type="dxa"/>
          </w:tcPr>
          <w:p w:rsidR="00303BBC" w:rsidRDefault="00303BBC" w:rsidP="00303BBC">
            <w:r>
              <w:t>Насос СД-50/56</w:t>
            </w:r>
          </w:p>
        </w:tc>
        <w:tc>
          <w:tcPr>
            <w:tcW w:w="2622" w:type="dxa"/>
          </w:tcPr>
          <w:p w:rsidR="00303BBC" w:rsidRDefault="00303BBC" w:rsidP="00303BBC"/>
        </w:tc>
      </w:tr>
      <w:tr w:rsidR="00303BBC" w:rsidTr="00303BBC">
        <w:tc>
          <w:tcPr>
            <w:tcW w:w="3227" w:type="dxa"/>
          </w:tcPr>
          <w:p w:rsidR="00303BBC" w:rsidRDefault="00303BBC" w:rsidP="00303BBC">
            <w:r>
              <w:t>№2, м-н Шипицино</w:t>
            </w:r>
          </w:p>
        </w:tc>
        <w:tc>
          <w:tcPr>
            <w:tcW w:w="3190" w:type="dxa"/>
          </w:tcPr>
          <w:p w:rsidR="00303BBC" w:rsidRDefault="00303BBC" w:rsidP="00303BBC">
            <w:r>
              <w:t>Насос СМ-125-80</w:t>
            </w:r>
          </w:p>
        </w:tc>
        <w:tc>
          <w:tcPr>
            <w:tcW w:w="2622" w:type="dxa"/>
          </w:tcPr>
          <w:p w:rsidR="00303BBC" w:rsidRDefault="00303BBC" w:rsidP="00303BBC"/>
        </w:tc>
      </w:tr>
    </w:tbl>
    <w:p w:rsidR="00342FF9" w:rsidRDefault="00342FF9" w:rsidP="00342FF9">
      <w:pPr>
        <w:jc w:val="both"/>
        <w:rPr>
          <w:sz w:val="28"/>
          <w:szCs w:val="28"/>
        </w:rPr>
      </w:pPr>
    </w:p>
    <w:p w:rsidR="00342FF9" w:rsidRDefault="00342FF9" w:rsidP="00342FF9">
      <w:pPr>
        <w:jc w:val="both"/>
        <w:rPr>
          <w:sz w:val="28"/>
          <w:szCs w:val="28"/>
        </w:rPr>
      </w:pPr>
    </w:p>
    <w:p w:rsidR="00342FF9" w:rsidRDefault="00342FF9" w:rsidP="00342FF9">
      <w:pPr>
        <w:pStyle w:val="a8"/>
        <w:numPr>
          <w:ilvl w:val="1"/>
          <w:numId w:val="18"/>
        </w:numPr>
        <w:ind w:left="993" w:hanging="99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Характеристика биологических очистных сооружений канализации.</w:t>
      </w:r>
    </w:p>
    <w:p w:rsidR="00342FF9" w:rsidRPr="00342FF9" w:rsidRDefault="00342FF9" w:rsidP="00342FF9">
      <w:pPr>
        <w:pStyle w:val="a8"/>
        <w:ind w:left="993"/>
        <w:jc w:val="both"/>
        <w:rPr>
          <w:b/>
          <w:sz w:val="28"/>
          <w:szCs w:val="28"/>
        </w:rPr>
      </w:pPr>
    </w:p>
    <w:p w:rsidR="00EC6999" w:rsidRDefault="00EC6999" w:rsidP="00272F5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Сточные воды от населения и предприятий </w:t>
      </w:r>
      <w:r w:rsidR="00920BB5">
        <w:rPr>
          <w:sz w:val="28"/>
          <w:szCs w:val="28"/>
        </w:rPr>
        <w:t xml:space="preserve">центральной и восточной части </w:t>
      </w:r>
      <w:r>
        <w:rPr>
          <w:sz w:val="28"/>
          <w:szCs w:val="28"/>
        </w:rPr>
        <w:t xml:space="preserve">города по </w:t>
      </w:r>
      <w:r w:rsidR="00F51C96">
        <w:rPr>
          <w:sz w:val="28"/>
          <w:szCs w:val="28"/>
        </w:rPr>
        <w:t xml:space="preserve">безнапорным </w:t>
      </w:r>
      <w:r>
        <w:rPr>
          <w:sz w:val="28"/>
          <w:szCs w:val="28"/>
        </w:rPr>
        <w:t xml:space="preserve">внутридворовым, внутриквартальным и уличным канализационным сетям собираются в два основных канализационных коллектора, которые  проходят по улицам Гоголя и Пролетарская, и далее поступают на биологические очистные сооружения.  В состав последних входят песколовки – 2шт., вертикальные двухъярусные отстойники – 4 шт., установка </w:t>
      </w:r>
      <w:r w:rsidR="00B64CBC">
        <w:rPr>
          <w:sz w:val="28"/>
          <w:szCs w:val="28"/>
        </w:rPr>
        <w:t>«Блок-900»</w:t>
      </w:r>
      <w:r>
        <w:rPr>
          <w:sz w:val="28"/>
          <w:szCs w:val="28"/>
        </w:rPr>
        <w:t xml:space="preserve">, вторичные горизонтальные отстойники – 3 шт., хлораторная, песковые  и иловые площадки. </w:t>
      </w:r>
    </w:p>
    <w:p w:rsidR="00EC6999" w:rsidRDefault="00EC6999" w:rsidP="00B64CB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Сброс сточных вод осуществляется единым выпуском по металлическому коллектору протяженностью 100 м в р. Пыжманка – водоток первой рыбохозяйственной категории, в черте населенного пункта (г. Сосновка). Река Пыжманка  является левобережным притоком р. Вятка и в</w:t>
      </w:r>
      <w:r w:rsidR="00B64CBC">
        <w:rPr>
          <w:sz w:val="28"/>
          <w:szCs w:val="28"/>
        </w:rPr>
        <w:t xml:space="preserve">падает в неё на 86 км. </w:t>
      </w:r>
      <w:r w:rsidR="00303BBC">
        <w:rPr>
          <w:sz w:val="28"/>
          <w:szCs w:val="28"/>
        </w:rPr>
        <w:t>О</w:t>
      </w:r>
      <w:r w:rsidR="00B64CBC">
        <w:rPr>
          <w:sz w:val="28"/>
          <w:szCs w:val="28"/>
        </w:rPr>
        <w:t xml:space="preserve">т устья. </w:t>
      </w:r>
      <w:r>
        <w:rPr>
          <w:sz w:val="28"/>
          <w:szCs w:val="28"/>
        </w:rPr>
        <w:t>Место водопользования – правый берег р. Пыжманка на 2,4 км от устья.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C6999" w:rsidRDefault="00EC6999" w:rsidP="00EC699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Биологические очистные сооружения канализации г. Сосновка введены в эксплуатацию в 1977 году. Проект № 4079 заказ № 1967 выполнен «Кировгипрогорсельстрой» в 1971 году. Проектная мощность – 4100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/сут, 1496,5 тыс.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/год. Метод очистки сточных вод – механический и биологический. </w:t>
      </w:r>
      <w:r w:rsidR="00B64CBC">
        <w:rPr>
          <w:sz w:val="28"/>
          <w:szCs w:val="28"/>
        </w:rPr>
        <w:t xml:space="preserve">В 2012-2013 гг. произведена реконструкция БОС канализации – проект и работы по реконструкции выполнены ООО «Институт Гражданпроект» г. Киров, изменена схема очистки стоков: биофильтры заменены на установку глубокой биологической очистки производительностью 3600 </w:t>
      </w:r>
      <w:r w:rsidR="00B64CBC" w:rsidRPr="00B64CBC">
        <w:rPr>
          <w:sz w:val="28"/>
          <w:szCs w:val="28"/>
        </w:rPr>
        <w:t>м3</w:t>
      </w:r>
      <w:r w:rsidR="00B64CBC">
        <w:rPr>
          <w:sz w:val="28"/>
          <w:szCs w:val="28"/>
        </w:rPr>
        <w:t xml:space="preserve">/сут. </w:t>
      </w:r>
      <w:r w:rsidR="00303BBC">
        <w:rPr>
          <w:sz w:val="28"/>
          <w:szCs w:val="28"/>
        </w:rPr>
        <w:t>Н</w:t>
      </w:r>
      <w:r w:rsidR="00B64CBC">
        <w:rPr>
          <w:sz w:val="28"/>
          <w:szCs w:val="28"/>
        </w:rPr>
        <w:t>а базе сертифицированной блочно-модульной установки «Блок-900».</w:t>
      </w:r>
      <w:r w:rsidR="00920BB5">
        <w:rPr>
          <w:sz w:val="28"/>
          <w:szCs w:val="28"/>
        </w:rPr>
        <w:t xml:space="preserve"> </w:t>
      </w:r>
      <w:r w:rsidRPr="00B64CBC">
        <w:rPr>
          <w:sz w:val="28"/>
          <w:szCs w:val="28"/>
        </w:rPr>
        <w:t>Проектная</w:t>
      </w:r>
      <w:r>
        <w:rPr>
          <w:sz w:val="28"/>
          <w:szCs w:val="28"/>
        </w:rPr>
        <w:t xml:space="preserve"> эффективность очистки сточных во</w:t>
      </w:r>
      <w:r w:rsidR="00B64CBC">
        <w:rPr>
          <w:sz w:val="28"/>
          <w:szCs w:val="28"/>
        </w:rPr>
        <w:t>д: по взвешенным веществам –  3</w:t>
      </w:r>
      <w:r>
        <w:rPr>
          <w:sz w:val="28"/>
          <w:szCs w:val="28"/>
        </w:rPr>
        <w:t xml:space="preserve"> мг/л (98 %), по БПК</w:t>
      </w:r>
      <w:r>
        <w:rPr>
          <w:sz w:val="28"/>
          <w:szCs w:val="28"/>
          <w:vertAlign w:val="subscript"/>
        </w:rPr>
        <w:t>полн.</w:t>
      </w:r>
      <w:r>
        <w:rPr>
          <w:sz w:val="28"/>
          <w:szCs w:val="28"/>
        </w:rPr>
        <w:t xml:space="preserve"> – </w:t>
      </w:r>
      <w:r w:rsidR="00B64CBC">
        <w:rPr>
          <w:sz w:val="28"/>
          <w:szCs w:val="28"/>
        </w:rPr>
        <w:t>5 мг/л (</w:t>
      </w:r>
      <w:r>
        <w:rPr>
          <w:sz w:val="28"/>
          <w:szCs w:val="28"/>
        </w:rPr>
        <w:t xml:space="preserve">97 %). </w:t>
      </w:r>
    </w:p>
    <w:p w:rsidR="00272F51" w:rsidRDefault="00EC6999" w:rsidP="00272F51">
      <w:pPr>
        <w:ind w:firstLine="708"/>
        <w:jc w:val="both"/>
        <w:rPr>
          <w:sz w:val="28"/>
          <w:szCs w:val="28"/>
        </w:rPr>
      </w:pPr>
      <w:r>
        <w:rPr>
          <w:sz w:val="28"/>
        </w:rPr>
        <w:t xml:space="preserve">Периодичность выпуска сточных вод – 24 часа в сутки, 365 дней в году. Объем сброса сточных вод – </w:t>
      </w:r>
      <w:r w:rsidR="00B64CBC">
        <w:rPr>
          <w:sz w:val="28"/>
        </w:rPr>
        <w:t>100,64</w:t>
      </w:r>
      <w:r>
        <w:rPr>
          <w:sz w:val="28"/>
        </w:rPr>
        <w:t xml:space="preserve"> куб. м. в час, 2</w:t>
      </w:r>
      <w:r w:rsidR="00B64CBC">
        <w:rPr>
          <w:sz w:val="28"/>
        </w:rPr>
        <w:t>415,37</w:t>
      </w:r>
      <w:r>
        <w:rPr>
          <w:sz w:val="28"/>
        </w:rPr>
        <w:t xml:space="preserve"> куб. м. в сутки. </w:t>
      </w:r>
      <w:r>
        <w:rPr>
          <w:sz w:val="28"/>
          <w:szCs w:val="28"/>
        </w:rPr>
        <w:t xml:space="preserve">Фактическая эффективность работы очистных  сооружений  —  по   взвешенным веществам  -  </w:t>
      </w:r>
      <w:r w:rsidR="00B64CBC">
        <w:rPr>
          <w:sz w:val="28"/>
          <w:szCs w:val="28"/>
        </w:rPr>
        <w:t>9,5</w:t>
      </w:r>
      <w:r>
        <w:rPr>
          <w:sz w:val="28"/>
          <w:szCs w:val="28"/>
        </w:rPr>
        <w:t xml:space="preserve"> мг/л(</w:t>
      </w:r>
      <w:r w:rsidR="00B64CBC">
        <w:rPr>
          <w:sz w:val="28"/>
          <w:szCs w:val="28"/>
        </w:rPr>
        <w:t>95</w:t>
      </w:r>
      <w:r>
        <w:rPr>
          <w:sz w:val="28"/>
          <w:szCs w:val="28"/>
        </w:rPr>
        <w:t xml:space="preserve">%), по БПК полн. – </w:t>
      </w:r>
      <w:r w:rsidR="00B64CBC">
        <w:rPr>
          <w:sz w:val="28"/>
          <w:szCs w:val="28"/>
        </w:rPr>
        <w:t>10</w:t>
      </w:r>
      <w:r>
        <w:rPr>
          <w:sz w:val="28"/>
          <w:szCs w:val="28"/>
        </w:rPr>
        <w:t xml:space="preserve"> мг/л(</w:t>
      </w:r>
      <w:r w:rsidR="00B64CBC">
        <w:rPr>
          <w:sz w:val="28"/>
          <w:szCs w:val="28"/>
        </w:rPr>
        <w:t>7</w:t>
      </w:r>
      <w:r>
        <w:rPr>
          <w:sz w:val="28"/>
          <w:szCs w:val="28"/>
        </w:rPr>
        <w:t>%).</w:t>
      </w:r>
    </w:p>
    <w:p w:rsidR="00E90561" w:rsidRDefault="00E90561" w:rsidP="00272F51">
      <w:pPr>
        <w:ind w:firstLine="708"/>
        <w:jc w:val="both"/>
        <w:rPr>
          <w:sz w:val="28"/>
          <w:szCs w:val="28"/>
        </w:rPr>
      </w:pPr>
    </w:p>
    <w:p w:rsidR="00E90561" w:rsidRDefault="00E90561" w:rsidP="00272F51">
      <w:pPr>
        <w:ind w:firstLine="708"/>
        <w:jc w:val="both"/>
        <w:rPr>
          <w:sz w:val="28"/>
          <w:szCs w:val="28"/>
        </w:rPr>
      </w:pPr>
    </w:p>
    <w:p w:rsidR="00EC6999" w:rsidRDefault="00303BBC" w:rsidP="00303BBC">
      <w:pPr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Таблица 7.</w:t>
      </w:r>
    </w:p>
    <w:tbl>
      <w:tblPr>
        <w:tblStyle w:val="a5"/>
        <w:tblW w:w="9251" w:type="dxa"/>
        <w:tblLook w:val="04A0" w:firstRow="1" w:lastRow="0" w:firstColumn="1" w:lastColumn="0" w:noHBand="0" w:noVBand="1"/>
      </w:tblPr>
      <w:tblGrid>
        <w:gridCol w:w="1951"/>
        <w:gridCol w:w="4678"/>
        <w:gridCol w:w="2622"/>
      </w:tblGrid>
      <w:tr w:rsidR="00F51C96" w:rsidTr="00272F51">
        <w:tc>
          <w:tcPr>
            <w:tcW w:w="1951" w:type="dxa"/>
          </w:tcPr>
          <w:p w:rsidR="00F51C96" w:rsidRDefault="00F51C96" w:rsidP="00AF6BE5">
            <w:r>
              <w:t>КНС</w:t>
            </w:r>
          </w:p>
        </w:tc>
        <w:tc>
          <w:tcPr>
            <w:tcW w:w="4678" w:type="dxa"/>
          </w:tcPr>
          <w:p w:rsidR="00F51C96" w:rsidRDefault="00F51C96" w:rsidP="00AF6BE5">
            <w:r>
              <w:t>Установленное оборудование</w:t>
            </w:r>
          </w:p>
        </w:tc>
        <w:tc>
          <w:tcPr>
            <w:tcW w:w="2622" w:type="dxa"/>
          </w:tcPr>
          <w:p w:rsidR="00F51C96" w:rsidRDefault="00F51C96" w:rsidP="00AF6BE5">
            <w:r>
              <w:t>Год установки</w:t>
            </w:r>
          </w:p>
        </w:tc>
      </w:tr>
      <w:tr w:rsidR="00F51C96" w:rsidTr="00272F51">
        <w:tc>
          <w:tcPr>
            <w:tcW w:w="1951" w:type="dxa"/>
          </w:tcPr>
          <w:p w:rsidR="00F51C96" w:rsidRPr="00C0735D" w:rsidRDefault="00F51C96" w:rsidP="00AF6BE5">
            <w:r w:rsidRPr="00C0735D">
              <w:t>БОС</w:t>
            </w:r>
          </w:p>
        </w:tc>
        <w:tc>
          <w:tcPr>
            <w:tcW w:w="4678" w:type="dxa"/>
          </w:tcPr>
          <w:p w:rsidR="00F51C96" w:rsidRDefault="00B52880" w:rsidP="00AF6BE5">
            <w:r>
              <w:t>Решетка канализационная</w:t>
            </w:r>
            <w:r w:rsidR="00C0735D">
              <w:t xml:space="preserve"> механи</w:t>
            </w:r>
            <w:r>
              <w:t>зированная РКЭ.0909.0000ПС</w:t>
            </w:r>
          </w:p>
        </w:tc>
        <w:tc>
          <w:tcPr>
            <w:tcW w:w="2622" w:type="dxa"/>
          </w:tcPr>
          <w:p w:rsidR="00F51C96" w:rsidRDefault="00D97396" w:rsidP="00AF6BE5">
            <w:r>
              <w:t>2012 год</w:t>
            </w:r>
          </w:p>
        </w:tc>
      </w:tr>
      <w:tr w:rsidR="00C0735D" w:rsidTr="00272F51">
        <w:tc>
          <w:tcPr>
            <w:tcW w:w="1951" w:type="dxa"/>
          </w:tcPr>
          <w:p w:rsidR="00C0735D" w:rsidRPr="00C0735D" w:rsidRDefault="00C0735D" w:rsidP="00AF6BE5">
            <w:r w:rsidRPr="00C0735D">
              <w:t>БОС</w:t>
            </w:r>
          </w:p>
        </w:tc>
        <w:tc>
          <w:tcPr>
            <w:tcW w:w="4678" w:type="dxa"/>
          </w:tcPr>
          <w:p w:rsidR="00C0735D" w:rsidRPr="00B52880" w:rsidRDefault="00B52880" w:rsidP="00AF6BE5">
            <w:r>
              <w:t>Пресс винтовой отжимной с эл. Приводом ПВОЭ-2021000ПС</w:t>
            </w:r>
          </w:p>
        </w:tc>
        <w:tc>
          <w:tcPr>
            <w:tcW w:w="2622" w:type="dxa"/>
          </w:tcPr>
          <w:p w:rsidR="00C0735D" w:rsidRDefault="00C0735D" w:rsidP="00AF6BE5">
            <w:r>
              <w:t>2012</w:t>
            </w:r>
          </w:p>
        </w:tc>
      </w:tr>
      <w:tr w:rsidR="00C0735D" w:rsidTr="00272F51">
        <w:tc>
          <w:tcPr>
            <w:tcW w:w="1951" w:type="dxa"/>
          </w:tcPr>
          <w:p w:rsidR="00C0735D" w:rsidRPr="00C0735D" w:rsidRDefault="00C0735D" w:rsidP="00AF6BE5">
            <w:r w:rsidRPr="00C0735D">
              <w:t>БОС</w:t>
            </w:r>
          </w:p>
        </w:tc>
        <w:tc>
          <w:tcPr>
            <w:tcW w:w="4678" w:type="dxa"/>
          </w:tcPr>
          <w:p w:rsidR="00C0735D" w:rsidRPr="00C0735D" w:rsidRDefault="00C0735D" w:rsidP="00AF6BE5">
            <w:r>
              <w:t xml:space="preserve">Дренажный насос </w:t>
            </w:r>
            <w:r>
              <w:rPr>
                <w:lang w:val="en-US"/>
              </w:rPr>
              <w:t>FEKA</w:t>
            </w:r>
            <w:r w:rsidRPr="00C0735D">
              <w:t xml:space="preserve"> </w:t>
            </w:r>
            <w:r>
              <w:rPr>
                <w:lang w:val="en-US"/>
              </w:rPr>
              <w:t>VX</w:t>
            </w:r>
            <w:r w:rsidRPr="00C0735D">
              <w:t xml:space="preserve"> 1000</w:t>
            </w:r>
            <w:r>
              <w:t xml:space="preserve"> М – 2 шт.</w:t>
            </w:r>
          </w:p>
        </w:tc>
        <w:tc>
          <w:tcPr>
            <w:tcW w:w="2622" w:type="dxa"/>
          </w:tcPr>
          <w:p w:rsidR="00C0735D" w:rsidRDefault="00C0735D" w:rsidP="00AF6BE5">
            <w:r>
              <w:t>2012</w:t>
            </w:r>
          </w:p>
        </w:tc>
      </w:tr>
      <w:tr w:rsidR="00C0735D" w:rsidTr="00272F51">
        <w:tc>
          <w:tcPr>
            <w:tcW w:w="1951" w:type="dxa"/>
          </w:tcPr>
          <w:p w:rsidR="00C0735D" w:rsidRPr="00C0735D" w:rsidRDefault="00C0735D" w:rsidP="00AF6BE5">
            <w:r>
              <w:t>БОС</w:t>
            </w:r>
          </w:p>
        </w:tc>
        <w:tc>
          <w:tcPr>
            <w:tcW w:w="4678" w:type="dxa"/>
          </w:tcPr>
          <w:p w:rsidR="00C0735D" w:rsidRPr="00B52880" w:rsidRDefault="00C0735D" w:rsidP="00AF6BE5">
            <w:r>
              <w:t xml:space="preserve">Основные насосы </w:t>
            </w:r>
            <w:r>
              <w:rPr>
                <w:lang w:val="en-US"/>
              </w:rPr>
              <w:t>GRUNDFOS</w:t>
            </w:r>
            <w:r w:rsidRPr="00B52880">
              <w:t xml:space="preserve"> 32/28</w:t>
            </w:r>
            <w:r>
              <w:rPr>
                <w:lang w:val="en-US"/>
              </w:rPr>
              <w:t>KWT</w:t>
            </w:r>
          </w:p>
        </w:tc>
        <w:tc>
          <w:tcPr>
            <w:tcW w:w="2622" w:type="dxa"/>
          </w:tcPr>
          <w:p w:rsidR="00C0735D" w:rsidRPr="00B52880" w:rsidRDefault="00C0735D" w:rsidP="00AF6BE5">
            <w:r w:rsidRPr="00B52880">
              <w:t>2012</w:t>
            </w:r>
          </w:p>
        </w:tc>
      </w:tr>
    </w:tbl>
    <w:p w:rsidR="00272F51" w:rsidRDefault="00272F51" w:rsidP="00AF6BE5"/>
    <w:p w:rsidR="00802BB1" w:rsidRDefault="00802BB1" w:rsidP="00303BBC">
      <w:pPr>
        <w:jc w:val="right"/>
        <w:rPr>
          <w:sz w:val="28"/>
          <w:szCs w:val="28"/>
        </w:rPr>
      </w:pPr>
    </w:p>
    <w:p w:rsidR="00303BBC" w:rsidRPr="00303BBC" w:rsidRDefault="00303BBC" w:rsidP="00303BBC">
      <w:pPr>
        <w:jc w:val="right"/>
        <w:rPr>
          <w:sz w:val="28"/>
          <w:szCs w:val="28"/>
        </w:rPr>
      </w:pPr>
      <w:r w:rsidRPr="00303BBC">
        <w:rPr>
          <w:sz w:val="28"/>
          <w:szCs w:val="28"/>
        </w:rPr>
        <w:t>Таблица 8.</w:t>
      </w:r>
    </w:p>
    <w:p w:rsidR="00D26348" w:rsidRPr="00303BBC" w:rsidRDefault="00D26348" w:rsidP="00802BB1">
      <w:pPr>
        <w:pStyle w:val="Standard"/>
        <w:ind w:firstLine="720"/>
        <w:jc w:val="center"/>
        <w:outlineLvl w:val="0"/>
        <w:rPr>
          <w:b/>
          <w:bCs/>
          <w:sz w:val="28"/>
          <w:szCs w:val="28"/>
        </w:rPr>
      </w:pPr>
      <w:r w:rsidRPr="00303BBC">
        <w:rPr>
          <w:b/>
          <w:bCs/>
          <w:sz w:val="28"/>
          <w:szCs w:val="28"/>
        </w:rPr>
        <w:t>Сведения о показателях отводимых сточных вод</w:t>
      </w:r>
      <w:r w:rsidR="00802BB1">
        <w:rPr>
          <w:b/>
          <w:bCs/>
          <w:sz w:val="28"/>
          <w:szCs w:val="28"/>
        </w:rPr>
        <w:t xml:space="preserve">   </w:t>
      </w:r>
      <w:r w:rsidRPr="00303BBC">
        <w:rPr>
          <w:b/>
          <w:bCs/>
          <w:sz w:val="28"/>
          <w:szCs w:val="28"/>
        </w:rPr>
        <w:t>за 2012 год</w:t>
      </w:r>
    </w:p>
    <w:p w:rsidR="00D26348" w:rsidRDefault="00D26348" w:rsidP="00D26348">
      <w:pPr>
        <w:pStyle w:val="Standard"/>
        <w:ind w:firstLine="720"/>
        <w:jc w:val="center"/>
      </w:pPr>
    </w:p>
    <w:tbl>
      <w:tblPr>
        <w:tblW w:w="10054" w:type="dxa"/>
        <w:tblInd w:w="-29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25"/>
        <w:gridCol w:w="2126"/>
        <w:gridCol w:w="1559"/>
        <w:gridCol w:w="1559"/>
        <w:gridCol w:w="1560"/>
        <w:gridCol w:w="1372"/>
        <w:gridCol w:w="1053"/>
      </w:tblGrid>
      <w:tr w:rsidR="00D26348" w:rsidTr="003C527D">
        <w:trPr>
          <w:cantSplit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</w:pPr>
            <w:r>
              <w:lastRenderedPageBreak/>
              <w:t>№ 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</w:pPr>
            <w:r>
              <w:t>Наименование</w:t>
            </w:r>
          </w:p>
          <w:p w:rsidR="00D26348" w:rsidRDefault="00D26348" w:rsidP="003C527D">
            <w:pPr>
              <w:pStyle w:val="Standard"/>
              <w:jc w:val="center"/>
            </w:pPr>
            <w:r>
              <w:t>показателей</w:t>
            </w:r>
            <w:r>
              <w:rPr>
                <w:rFonts w:ascii="Symbol" w:hAnsi="Symbol"/>
              </w:rPr>
              <w:t></w:t>
            </w:r>
          </w:p>
        </w:tc>
        <w:tc>
          <w:tcPr>
            <w:tcW w:w="60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559"/>
              <w:gridCol w:w="1559"/>
              <w:gridCol w:w="1560"/>
              <w:gridCol w:w="1372"/>
            </w:tblGrid>
            <w:tr w:rsidR="00D26348" w:rsidTr="003C527D">
              <w:trPr>
                <w:cantSplit/>
              </w:trPr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26348" w:rsidRDefault="00D26348" w:rsidP="003C527D">
                  <w:pPr>
                    <w:pStyle w:val="Standard"/>
                    <w:snapToGrid w:val="0"/>
                    <w:jc w:val="center"/>
                  </w:pPr>
                  <w:r>
                    <w:t>До очистки</w:t>
                  </w:r>
                </w:p>
              </w:tc>
              <w:tc>
                <w:tcPr>
                  <w:tcW w:w="449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26348" w:rsidRDefault="00D26348" w:rsidP="003C527D">
                  <w:pPr>
                    <w:pStyle w:val="Standard"/>
                    <w:snapToGrid w:val="0"/>
                    <w:jc w:val="center"/>
                  </w:pPr>
                  <w:r>
                    <w:t>После очистки (выпуск)</w:t>
                  </w:r>
                </w:p>
              </w:tc>
            </w:tr>
            <w:tr w:rsidR="00D26348" w:rsidTr="003C527D">
              <w:trPr>
                <w:cantSplit/>
              </w:trPr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26348" w:rsidRDefault="00D26348" w:rsidP="003C527D">
                  <w:pPr>
                    <w:pStyle w:val="Standard"/>
                    <w:snapToGrid w:val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среднее значение концентрации</w:t>
                  </w:r>
                </w:p>
                <w:p w:rsidR="00D26348" w:rsidRDefault="00D26348" w:rsidP="003C527D">
                  <w:pPr>
                    <w:pStyle w:val="Standard"/>
                    <w:jc w:val="center"/>
                  </w:pPr>
                  <w:r>
                    <w:rPr>
                      <w:sz w:val="22"/>
                    </w:rPr>
                    <w:t>мг/дм</w:t>
                  </w:r>
                  <w:r>
                    <w:rPr>
                      <w:sz w:val="22"/>
                      <w:vertAlign w:val="superscript"/>
                    </w:rPr>
                    <w:t>з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26348" w:rsidRDefault="00D26348" w:rsidP="003C527D">
                  <w:pPr>
                    <w:pStyle w:val="Standard"/>
                    <w:snapToGrid w:val="0"/>
                    <w:jc w:val="center"/>
                  </w:pPr>
                  <w:r>
                    <w:rPr>
                      <w:sz w:val="22"/>
                    </w:rPr>
                    <w:t>Мин. значение концентрации мг/дм</w:t>
                  </w:r>
                  <w:r>
                    <w:rPr>
                      <w:sz w:val="22"/>
                      <w:vertAlign w:val="superscript"/>
                    </w:rPr>
                    <w:t>з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26348" w:rsidRDefault="00D26348" w:rsidP="003C527D">
                  <w:pPr>
                    <w:pStyle w:val="Standard"/>
                    <w:snapToGrid w:val="0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Макс. значение концентрации</w:t>
                  </w:r>
                </w:p>
                <w:p w:rsidR="00D26348" w:rsidRDefault="00D26348" w:rsidP="003C527D">
                  <w:pPr>
                    <w:pStyle w:val="Standard"/>
                    <w:jc w:val="center"/>
                  </w:pPr>
                  <w:r>
                    <w:rPr>
                      <w:sz w:val="22"/>
                    </w:rPr>
                    <w:t>мг/дм</w:t>
                  </w:r>
                  <w:r>
                    <w:rPr>
                      <w:sz w:val="22"/>
                      <w:vertAlign w:val="superscript"/>
                    </w:rPr>
                    <w:t>з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26348" w:rsidRDefault="00D26348" w:rsidP="003C527D">
                  <w:pPr>
                    <w:pStyle w:val="Standard"/>
                    <w:snapToGrid w:val="0"/>
                    <w:jc w:val="center"/>
                  </w:pPr>
                  <w:r>
                    <w:rPr>
                      <w:sz w:val="22"/>
                    </w:rPr>
                    <w:t>Среднее значение концентра-ции, мг/дм</w:t>
                  </w:r>
                  <w:r>
                    <w:rPr>
                      <w:sz w:val="22"/>
                      <w:vertAlign w:val="superscript"/>
                    </w:rPr>
                    <w:t>з</w:t>
                  </w:r>
                </w:p>
              </w:tc>
            </w:tr>
          </w:tbl>
          <w:p w:rsidR="00D26348" w:rsidRDefault="00D26348" w:rsidP="003C527D"/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both"/>
            </w:pPr>
            <w:r>
              <w:t>Допустимая концентрация, мг/дм</w:t>
            </w:r>
            <w:r>
              <w:rPr>
                <w:vertAlign w:val="superscript"/>
              </w:rPr>
              <w:t>з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Водородный</w:t>
            </w:r>
          </w:p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рН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7,6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БПК полн. мгО/л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3,0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Сухой остаток</w:t>
            </w:r>
          </w:p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(105</w:t>
            </w:r>
            <w:r>
              <w:rPr>
                <w:sz w:val="20"/>
                <w:szCs w:val="20"/>
                <w:vertAlign w:val="superscript"/>
              </w:rPr>
              <w:t>о</w:t>
            </w:r>
            <w:r>
              <w:rPr>
                <w:sz w:val="20"/>
                <w:szCs w:val="20"/>
              </w:rPr>
              <w:t>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1424,3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446,5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526,5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495,2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1000,00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Взвешенные</w:t>
            </w:r>
          </w:p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вещества (105</w:t>
            </w:r>
            <w:r>
              <w:rPr>
                <w:sz w:val="20"/>
                <w:szCs w:val="20"/>
                <w:vertAlign w:val="superscript"/>
              </w:rPr>
              <w:t>о</w:t>
            </w:r>
            <w:r>
              <w:rPr>
                <w:sz w:val="20"/>
                <w:szCs w:val="20"/>
              </w:rPr>
              <w:t>С)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11,73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3,81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ХПК, мгО/л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58,0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Азот аммонийный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6,6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5,7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0,39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Нитраты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40,0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Нитриты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1,25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0,08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Хлориды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52,3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66,14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350,00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Сульфаты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25,0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44,2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34,5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500,00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Фосфаты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4,9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Железо (общ)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АПАВ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0,23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</w:t>
            </w:r>
            <w:r w:rsidR="00D26348">
              <w:rPr>
                <w:sz w:val="20"/>
                <w:szCs w:val="20"/>
              </w:rPr>
              <w:t>0</w:t>
            </w:r>
          </w:p>
        </w:tc>
      </w:tr>
      <w:tr w:rsidR="00D26348" w:rsidTr="003C527D">
        <w:trPr>
          <w:trHeight w:hRule="exact" w:val="454"/>
        </w:trPr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D26348">
            <w:pPr>
              <w:pStyle w:val="Standard"/>
              <w:numPr>
                <w:ilvl w:val="0"/>
                <w:numId w:val="13"/>
              </w:numPr>
              <w:snapToGrid w:val="0"/>
              <w:ind w:right="-68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D26348" w:rsidP="003C527D">
            <w:pPr>
              <w:pStyle w:val="Standard"/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Нефтепродукты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0,17</w:t>
            </w:r>
          </w:p>
        </w:tc>
        <w:tc>
          <w:tcPr>
            <w:tcW w:w="1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6348" w:rsidRDefault="000619F8" w:rsidP="003C527D">
            <w:pPr>
              <w:pStyle w:val="Standard"/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</w:tr>
    </w:tbl>
    <w:p w:rsidR="00272F51" w:rsidRDefault="00272F51" w:rsidP="00AF6BE5"/>
    <w:p w:rsidR="00DF6BC0" w:rsidRDefault="00DF6BC0" w:rsidP="008D7D1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многоквартирных домах с централизованным водоснабжением, но без центральной канализации, проживает почти 10% от всего населения города. Это дома по улицам Подгорная и Луговая, которые имеют выгребные ямы. </w:t>
      </w:r>
      <w:r w:rsidR="009E6EFD">
        <w:rPr>
          <w:sz w:val="28"/>
          <w:szCs w:val="28"/>
        </w:rPr>
        <w:t xml:space="preserve"> </w:t>
      </w:r>
    </w:p>
    <w:p w:rsidR="00CC682C" w:rsidRDefault="00F50634" w:rsidP="00272F5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Многоквартирные дома, расположенные в квартале улиц Труда – Пролетарская – Куйбышева – Матросова, также не имеют центральной канализации, несмотря на то, что многие дома подключены к центральному водопроводу. Некоторые дома имеют выгребные ямы. </w:t>
      </w:r>
      <w:r w:rsidR="009E6EFD">
        <w:rPr>
          <w:sz w:val="28"/>
          <w:szCs w:val="28"/>
        </w:rPr>
        <w:t xml:space="preserve"> </w:t>
      </w:r>
    </w:p>
    <w:p w:rsidR="009E6EFD" w:rsidRDefault="009E6EFD" w:rsidP="00272F51">
      <w:pPr>
        <w:ind w:firstLine="567"/>
        <w:jc w:val="both"/>
        <w:rPr>
          <w:sz w:val="28"/>
          <w:szCs w:val="28"/>
        </w:rPr>
      </w:pPr>
    </w:p>
    <w:p w:rsidR="009E6EFD" w:rsidRDefault="009E6EFD" w:rsidP="00272F51">
      <w:pPr>
        <w:ind w:firstLine="567"/>
        <w:jc w:val="both"/>
        <w:rPr>
          <w:sz w:val="28"/>
          <w:szCs w:val="28"/>
        </w:rPr>
      </w:pPr>
    </w:p>
    <w:p w:rsidR="009E6EFD" w:rsidRDefault="009E6EFD" w:rsidP="00272F51">
      <w:pPr>
        <w:ind w:firstLine="567"/>
        <w:jc w:val="both"/>
        <w:rPr>
          <w:sz w:val="28"/>
          <w:szCs w:val="28"/>
        </w:rPr>
      </w:pPr>
    </w:p>
    <w:p w:rsidR="00E90561" w:rsidRDefault="00E90561" w:rsidP="00272F51">
      <w:pPr>
        <w:ind w:firstLine="567"/>
        <w:jc w:val="both"/>
        <w:rPr>
          <w:sz w:val="28"/>
          <w:szCs w:val="28"/>
        </w:rPr>
      </w:pPr>
    </w:p>
    <w:p w:rsidR="00802BB1" w:rsidRDefault="00802BB1" w:rsidP="00272F51">
      <w:pPr>
        <w:ind w:firstLine="567"/>
        <w:jc w:val="both"/>
        <w:rPr>
          <w:sz w:val="28"/>
          <w:szCs w:val="28"/>
        </w:rPr>
      </w:pPr>
    </w:p>
    <w:p w:rsidR="00802BB1" w:rsidRDefault="00802BB1" w:rsidP="00272F51">
      <w:pPr>
        <w:ind w:firstLine="567"/>
        <w:jc w:val="both"/>
        <w:rPr>
          <w:sz w:val="28"/>
          <w:szCs w:val="28"/>
        </w:rPr>
      </w:pPr>
    </w:p>
    <w:p w:rsidR="00802BB1" w:rsidRDefault="00802BB1" w:rsidP="00272F51">
      <w:pPr>
        <w:ind w:firstLine="567"/>
        <w:jc w:val="both"/>
        <w:rPr>
          <w:sz w:val="28"/>
          <w:szCs w:val="28"/>
        </w:rPr>
      </w:pPr>
    </w:p>
    <w:p w:rsidR="00802BB1" w:rsidRDefault="00802BB1" w:rsidP="00272F51">
      <w:pPr>
        <w:ind w:firstLine="567"/>
        <w:jc w:val="both"/>
        <w:rPr>
          <w:sz w:val="28"/>
          <w:szCs w:val="28"/>
        </w:rPr>
      </w:pPr>
    </w:p>
    <w:p w:rsidR="00802BB1" w:rsidRPr="00272F51" w:rsidRDefault="00802BB1" w:rsidP="00272F51">
      <w:pPr>
        <w:ind w:firstLine="567"/>
        <w:jc w:val="both"/>
        <w:rPr>
          <w:sz w:val="28"/>
          <w:szCs w:val="28"/>
        </w:rPr>
      </w:pPr>
    </w:p>
    <w:p w:rsidR="00D97396" w:rsidRPr="00D26348" w:rsidRDefault="00272F51" w:rsidP="00342FF9">
      <w:pPr>
        <w:pStyle w:val="a6"/>
        <w:ind w:left="1276" w:right="-105" w:hanging="1134"/>
        <w:outlineLvl w:val="0"/>
        <w:rPr>
          <w:b/>
          <w:szCs w:val="28"/>
        </w:rPr>
      </w:pPr>
      <w:r>
        <w:rPr>
          <w:b/>
          <w:iCs/>
          <w:color w:val="000000"/>
          <w:szCs w:val="28"/>
        </w:rPr>
        <w:t>Глава 3</w:t>
      </w:r>
      <w:r w:rsidR="00D97396" w:rsidRPr="00D225BB">
        <w:rPr>
          <w:b/>
          <w:iCs/>
          <w:color w:val="000000"/>
          <w:szCs w:val="28"/>
        </w:rPr>
        <w:t>. П</w:t>
      </w:r>
      <w:r w:rsidR="00D97396" w:rsidRPr="00D225BB">
        <w:rPr>
          <w:b/>
          <w:szCs w:val="28"/>
        </w:rPr>
        <w:t>оказатели перспективного спроса</w:t>
      </w:r>
      <w:r>
        <w:rPr>
          <w:b/>
          <w:szCs w:val="28"/>
        </w:rPr>
        <w:t xml:space="preserve"> водоснабжения и водоотведения</w:t>
      </w:r>
    </w:p>
    <w:p w:rsidR="00D97396" w:rsidRPr="00F038EA" w:rsidRDefault="00342FF9" w:rsidP="00272F51">
      <w:pPr>
        <w:pStyle w:val="a6"/>
        <w:ind w:left="672" w:right="-105" w:firstLine="0"/>
        <w:rPr>
          <w:iCs/>
          <w:color w:val="000000"/>
          <w:szCs w:val="28"/>
        </w:rPr>
      </w:pPr>
      <w:r>
        <w:rPr>
          <w:b/>
          <w:iCs/>
          <w:color w:val="000000"/>
          <w:szCs w:val="28"/>
        </w:rPr>
        <w:t xml:space="preserve">3.1.   </w:t>
      </w:r>
      <w:r w:rsidR="00D97396">
        <w:rPr>
          <w:b/>
          <w:iCs/>
          <w:color w:val="000000"/>
          <w:szCs w:val="28"/>
        </w:rPr>
        <w:t>Общая характеристика Муниципального образования</w:t>
      </w:r>
    </w:p>
    <w:p w:rsidR="00D97396" w:rsidRPr="00D225BB" w:rsidRDefault="00342FF9" w:rsidP="00342FF9">
      <w:pPr>
        <w:pStyle w:val="a6"/>
        <w:ind w:right="-105"/>
        <w:jc w:val="both"/>
        <w:outlineLvl w:val="0"/>
        <w:rPr>
          <w:iCs/>
          <w:color w:val="000000"/>
          <w:szCs w:val="28"/>
        </w:rPr>
      </w:pPr>
      <w:r>
        <w:rPr>
          <w:b/>
          <w:iCs/>
          <w:color w:val="000000"/>
          <w:szCs w:val="28"/>
        </w:rPr>
        <w:t xml:space="preserve">          </w:t>
      </w:r>
      <w:r w:rsidR="00D97396">
        <w:rPr>
          <w:b/>
          <w:iCs/>
          <w:color w:val="000000"/>
          <w:szCs w:val="28"/>
        </w:rPr>
        <w:t>Сосновского городского поселения</w:t>
      </w:r>
    </w:p>
    <w:p w:rsidR="00D97396" w:rsidRDefault="00D97396" w:rsidP="00342FF9">
      <w:pPr>
        <w:pStyle w:val="a6"/>
        <w:ind w:right="-105" w:firstLine="539"/>
        <w:jc w:val="both"/>
        <w:rPr>
          <w:iCs/>
          <w:color w:val="000000"/>
          <w:szCs w:val="28"/>
        </w:rPr>
      </w:pPr>
    </w:p>
    <w:p w:rsidR="00C5430F" w:rsidRPr="00D225BB" w:rsidRDefault="00C5430F" w:rsidP="00342FF9">
      <w:pPr>
        <w:pStyle w:val="a6"/>
        <w:ind w:right="-105" w:firstLine="539"/>
        <w:jc w:val="both"/>
        <w:rPr>
          <w:iCs/>
          <w:color w:val="000000"/>
          <w:szCs w:val="28"/>
        </w:rPr>
      </w:pPr>
    </w:p>
    <w:p w:rsidR="009B7406" w:rsidRDefault="009B7406" w:rsidP="009B7406">
      <w:pPr>
        <w:pStyle w:val="20"/>
        <w:shd w:val="clear" w:color="auto" w:fill="auto"/>
        <w:spacing w:after="0" w:line="322" w:lineRule="exact"/>
        <w:ind w:right="-1" w:firstLine="640"/>
        <w:jc w:val="both"/>
        <w:rPr>
          <w:sz w:val="28"/>
          <w:szCs w:val="28"/>
        </w:rPr>
      </w:pPr>
      <w:r>
        <w:rPr>
          <w:sz w:val="28"/>
          <w:szCs w:val="28"/>
        </w:rPr>
        <w:t>Состояние жилищного фонда города Сосновки характеризуется следующими показателями:</w:t>
      </w:r>
    </w:p>
    <w:p w:rsidR="009B7406" w:rsidRDefault="009B7406" w:rsidP="009B7406">
      <w:pPr>
        <w:pStyle w:val="20"/>
        <w:shd w:val="clear" w:color="auto" w:fill="auto"/>
        <w:spacing w:after="0" w:line="322" w:lineRule="exact"/>
        <w:ind w:right="-1" w:firstLine="640"/>
        <w:jc w:val="both"/>
        <w:rPr>
          <w:sz w:val="28"/>
          <w:szCs w:val="28"/>
        </w:rPr>
      </w:pPr>
      <w:r>
        <w:rPr>
          <w:sz w:val="28"/>
          <w:szCs w:val="28"/>
        </w:rPr>
        <w:t>Развитие жилищного строительства не оказывает существенного влияния на формирование системы расселения, а, следовательно, на изменение числа жителей и потребности в инфраструктурных объектах.</w:t>
      </w:r>
    </w:p>
    <w:p w:rsidR="009B7406" w:rsidRDefault="009B7406" w:rsidP="009B7406">
      <w:pPr>
        <w:pStyle w:val="20"/>
        <w:shd w:val="clear" w:color="auto" w:fill="auto"/>
        <w:spacing w:after="0" w:line="322" w:lineRule="exact"/>
        <w:ind w:right="-1" w:firstLine="640"/>
        <w:jc w:val="both"/>
        <w:rPr>
          <w:sz w:val="28"/>
          <w:szCs w:val="28"/>
        </w:rPr>
      </w:pPr>
      <w:r>
        <w:rPr>
          <w:sz w:val="28"/>
          <w:szCs w:val="28"/>
        </w:rPr>
        <w:t>Общая численность населения в муниципальном образовании Сосновское городское поселение по состоянию на 01.01.202</w:t>
      </w:r>
      <w:r w:rsidR="00ED1A48">
        <w:rPr>
          <w:sz w:val="28"/>
          <w:szCs w:val="28"/>
        </w:rPr>
        <w:t>2</w:t>
      </w:r>
      <w:r>
        <w:rPr>
          <w:sz w:val="28"/>
          <w:szCs w:val="28"/>
        </w:rPr>
        <w:t xml:space="preserve"> года составляет – 10</w:t>
      </w:r>
      <w:r w:rsidR="00ED1A48">
        <w:rPr>
          <w:sz w:val="28"/>
          <w:szCs w:val="28"/>
        </w:rPr>
        <w:t>404</w:t>
      </w:r>
      <w:r>
        <w:rPr>
          <w:sz w:val="28"/>
          <w:szCs w:val="28"/>
        </w:rPr>
        <w:t xml:space="preserve"> человек. Из них проживает в полностью благоустроенном многоквартирном жилищном фонде – 4</w:t>
      </w:r>
      <w:r w:rsidR="00ED1A48">
        <w:rPr>
          <w:sz w:val="28"/>
          <w:szCs w:val="28"/>
        </w:rPr>
        <w:t>570</w:t>
      </w:r>
      <w:r>
        <w:rPr>
          <w:sz w:val="28"/>
          <w:szCs w:val="28"/>
        </w:rPr>
        <w:t xml:space="preserve"> человек.</w:t>
      </w:r>
    </w:p>
    <w:p w:rsidR="009B7406" w:rsidRDefault="009B7406" w:rsidP="009B7406">
      <w:pPr>
        <w:pStyle w:val="20"/>
        <w:shd w:val="clear" w:color="auto" w:fill="auto"/>
        <w:spacing w:after="0" w:line="322" w:lineRule="exact"/>
        <w:ind w:right="-1" w:firstLine="640"/>
        <w:jc w:val="both"/>
        <w:rPr>
          <w:sz w:val="28"/>
          <w:szCs w:val="28"/>
        </w:rPr>
      </w:pPr>
      <w:r>
        <w:rPr>
          <w:sz w:val="28"/>
          <w:szCs w:val="28"/>
        </w:rPr>
        <w:t>При оценке потребности в дополнительных объемах ввода жилья учитывались реализуемые в поселении жилищные программы:</w:t>
      </w:r>
    </w:p>
    <w:p w:rsidR="009B7406" w:rsidRDefault="009B7406" w:rsidP="009B7406">
      <w:pPr>
        <w:pStyle w:val="20"/>
        <w:shd w:val="clear" w:color="auto" w:fill="auto"/>
        <w:spacing w:after="0" w:line="322" w:lineRule="exact"/>
        <w:ind w:right="-1" w:firstLine="640"/>
        <w:jc w:val="both"/>
        <w:rPr>
          <w:sz w:val="28"/>
          <w:szCs w:val="28"/>
        </w:rPr>
      </w:pPr>
      <w:r>
        <w:rPr>
          <w:sz w:val="28"/>
          <w:szCs w:val="28"/>
        </w:rPr>
        <w:t>- государственная программа Кировской области «Развитие жилищного строительства Кировской области»;</w:t>
      </w:r>
    </w:p>
    <w:p w:rsidR="009B7406" w:rsidRDefault="009B7406" w:rsidP="009B7406">
      <w:pPr>
        <w:pStyle w:val="20"/>
        <w:shd w:val="clear" w:color="auto" w:fill="auto"/>
        <w:spacing w:after="0" w:line="322" w:lineRule="exact"/>
        <w:ind w:right="-1" w:firstLine="640"/>
        <w:jc w:val="both"/>
        <w:rPr>
          <w:sz w:val="28"/>
          <w:szCs w:val="28"/>
        </w:rPr>
      </w:pPr>
      <w:r>
        <w:rPr>
          <w:sz w:val="28"/>
          <w:szCs w:val="28"/>
        </w:rPr>
        <w:t>- программа «Переселение граждан из аварийного жилищного фонда» в 202</w:t>
      </w:r>
      <w:r w:rsidR="00ED1A48">
        <w:rPr>
          <w:sz w:val="28"/>
          <w:szCs w:val="28"/>
        </w:rPr>
        <w:t>2</w:t>
      </w:r>
      <w:r>
        <w:rPr>
          <w:sz w:val="28"/>
          <w:szCs w:val="28"/>
        </w:rPr>
        <w:t xml:space="preserve"> году: предоставлены жилые помещения в полностью благоустроенном жилье гражданам, у которых здания признаны аварийными, в количестве </w:t>
      </w:r>
      <w:r w:rsidR="00ED1A48">
        <w:rPr>
          <w:sz w:val="28"/>
          <w:szCs w:val="28"/>
        </w:rPr>
        <w:t>21</w:t>
      </w:r>
      <w:r>
        <w:rPr>
          <w:sz w:val="28"/>
          <w:szCs w:val="28"/>
        </w:rPr>
        <w:t xml:space="preserve"> человек.</w:t>
      </w:r>
    </w:p>
    <w:p w:rsidR="00C5430F" w:rsidRPr="00714358" w:rsidRDefault="00C5430F" w:rsidP="00C5430F">
      <w:pPr>
        <w:widowControl w:val="0"/>
        <w:shd w:val="clear" w:color="auto" w:fill="FFFFFF"/>
        <w:spacing w:line="322" w:lineRule="exact"/>
        <w:ind w:right="-1" w:firstLine="709"/>
        <w:jc w:val="both"/>
        <w:outlineLvl w:val="1"/>
        <w:rPr>
          <w:sz w:val="28"/>
          <w:szCs w:val="28"/>
        </w:rPr>
      </w:pPr>
      <w:r w:rsidRPr="00714358">
        <w:rPr>
          <w:sz w:val="28"/>
          <w:szCs w:val="28"/>
        </w:rPr>
        <w:t xml:space="preserve">В 2023 году планируется реализация областной программы «Капитальный ремонт общего имущества многоквартирных домов в кировской области» в отношении капитального </w:t>
      </w:r>
      <w:r>
        <w:rPr>
          <w:sz w:val="28"/>
          <w:szCs w:val="28"/>
        </w:rPr>
        <w:t xml:space="preserve">ремонта </w:t>
      </w:r>
      <w:r w:rsidRPr="00714358">
        <w:rPr>
          <w:sz w:val="28"/>
          <w:szCs w:val="28"/>
        </w:rPr>
        <w:t xml:space="preserve">сетей </w:t>
      </w:r>
      <w:r>
        <w:rPr>
          <w:sz w:val="28"/>
          <w:szCs w:val="28"/>
        </w:rPr>
        <w:t>водоотведения</w:t>
      </w:r>
      <w:r w:rsidRPr="00714358">
        <w:rPr>
          <w:sz w:val="28"/>
          <w:szCs w:val="28"/>
        </w:rPr>
        <w:t xml:space="preserve"> по адресу: г Сосновка, ул </w:t>
      </w:r>
      <w:r>
        <w:rPr>
          <w:sz w:val="28"/>
          <w:szCs w:val="28"/>
        </w:rPr>
        <w:t>Строителей, дом 20.</w:t>
      </w:r>
    </w:p>
    <w:p w:rsidR="00C5430F" w:rsidRPr="00C5430F" w:rsidRDefault="00C5430F" w:rsidP="00C5430F">
      <w:pPr>
        <w:pStyle w:val="20"/>
        <w:shd w:val="clear" w:color="auto" w:fill="auto"/>
        <w:spacing w:after="0" w:line="322" w:lineRule="exact"/>
        <w:ind w:left="1360" w:right="-1" w:firstLine="0"/>
        <w:jc w:val="both"/>
        <w:rPr>
          <w:sz w:val="28"/>
          <w:szCs w:val="28"/>
        </w:rPr>
      </w:pPr>
    </w:p>
    <w:p w:rsidR="009B7406" w:rsidRDefault="009B7406" w:rsidP="009B7406">
      <w:pPr>
        <w:ind w:firstLine="709"/>
        <w:jc w:val="both"/>
        <w:rPr>
          <w:b/>
          <w:color w:val="000000"/>
          <w:sz w:val="28"/>
          <w:szCs w:val="28"/>
        </w:rPr>
      </w:pPr>
    </w:p>
    <w:p w:rsidR="009B7406" w:rsidRDefault="009B7406" w:rsidP="009B7406">
      <w:pPr>
        <w:ind w:firstLine="709"/>
        <w:jc w:val="center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>3.2. Прогноз потребления холодной воды и увеличение объемов сточных вод.</w:t>
      </w:r>
    </w:p>
    <w:p w:rsidR="009B7406" w:rsidRDefault="009B7406" w:rsidP="009B7406">
      <w:pPr>
        <w:ind w:firstLine="709"/>
        <w:jc w:val="both"/>
        <w:rPr>
          <w:sz w:val="28"/>
          <w:szCs w:val="28"/>
        </w:rPr>
      </w:pPr>
      <w:r w:rsidRPr="007E3D51">
        <w:rPr>
          <w:sz w:val="28"/>
          <w:szCs w:val="28"/>
        </w:rPr>
        <w:t>В целях реализации областной адресной программы «Переселение граждан, проживающих на территории Кировской области, из аварийного жилищного фонда, признанного таковым до 1 января 2017 года» на 2019-2025 годы, на территории муниципального образования Сосновское городское поселение планируется реализовать строительство благоустроенного жилищного фонда в размере 2000 кв.м.</w:t>
      </w:r>
    </w:p>
    <w:p w:rsidR="009B7406" w:rsidRDefault="009B7406" w:rsidP="00EA598C">
      <w:pPr>
        <w:pStyle w:val="a6"/>
        <w:ind w:firstLine="0"/>
        <w:jc w:val="center"/>
        <w:outlineLvl w:val="0"/>
        <w:rPr>
          <w:b/>
          <w:szCs w:val="28"/>
        </w:rPr>
      </w:pPr>
    </w:p>
    <w:p w:rsidR="00D97396" w:rsidRPr="00D225BB" w:rsidRDefault="00342FF9" w:rsidP="00EA598C">
      <w:pPr>
        <w:pStyle w:val="a6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Глава 4</w:t>
      </w:r>
      <w:r w:rsidR="00D97396" w:rsidRPr="00D225BB">
        <w:rPr>
          <w:b/>
          <w:szCs w:val="28"/>
        </w:rPr>
        <w:t>. Предложения по строительству, реконструкции</w:t>
      </w:r>
    </w:p>
    <w:p w:rsidR="00D97396" w:rsidRPr="00D225BB" w:rsidRDefault="00D97396" w:rsidP="00D97396">
      <w:pPr>
        <w:pStyle w:val="a6"/>
        <w:ind w:firstLine="0"/>
        <w:jc w:val="center"/>
        <w:rPr>
          <w:b/>
          <w:szCs w:val="28"/>
        </w:rPr>
      </w:pPr>
      <w:r w:rsidRPr="00D225BB">
        <w:rPr>
          <w:b/>
          <w:szCs w:val="28"/>
        </w:rPr>
        <w:t xml:space="preserve">и техническому перевооружению источников </w:t>
      </w:r>
      <w:r w:rsidR="00EC1465">
        <w:rPr>
          <w:b/>
          <w:szCs w:val="28"/>
        </w:rPr>
        <w:t>водоснабжения</w:t>
      </w:r>
      <w:r w:rsidRPr="00D225BB">
        <w:rPr>
          <w:b/>
          <w:szCs w:val="28"/>
        </w:rPr>
        <w:t>.</w:t>
      </w:r>
    </w:p>
    <w:p w:rsidR="00D97396" w:rsidRPr="00D225BB" w:rsidRDefault="00D97396" w:rsidP="00D97396">
      <w:pPr>
        <w:pStyle w:val="a6"/>
        <w:ind w:firstLine="0"/>
        <w:jc w:val="center"/>
        <w:rPr>
          <w:b/>
          <w:szCs w:val="28"/>
        </w:rPr>
      </w:pPr>
    </w:p>
    <w:p w:rsidR="00AF4CE5" w:rsidRPr="00342FF9" w:rsidRDefault="00AF4CE5" w:rsidP="00EA598C">
      <w:pPr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Общая </w:t>
      </w:r>
      <w:r w:rsidRPr="00AF4CE5">
        <w:rPr>
          <w:color w:val="FF0000"/>
          <w:sz w:val="28"/>
          <w:szCs w:val="28"/>
        </w:rPr>
        <w:t xml:space="preserve"> </w:t>
      </w:r>
      <w:r w:rsidRPr="00342FF9">
        <w:rPr>
          <w:sz w:val="28"/>
          <w:szCs w:val="28"/>
        </w:rPr>
        <w:t>потребность воды 1106,224 тыс.м</w:t>
      </w:r>
      <w:r w:rsidRPr="00342FF9">
        <w:rPr>
          <w:sz w:val="28"/>
          <w:szCs w:val="28"/>
          <w:vertAlign w:val="superscript"/>
        </w:rPr>
        <w:t>3</w:t>
      </w:r>
      <w:r w:rsidRPr="00342FF9">
        <w:rPr>
          <w:sz w:val="28"/>
          <w:szCs w:val="28"/>
        </w:rPr>
        <w:t>, из  таблицы №</w:t>
      </w:r>
      <w:r w:rsidR="00342FF9">
        <w:rPr>
          <w:sz w:val="28"/>
          <w:szCs w:val="28"/>
        </w:rPr>
        <w:t xml:space="preserve"> 2.</w:t>
      </w:r>
    </w:p>
    <w:p w:rsidR="00EC1465" w:rsidRDefault="00D97396" w:rsidP="00D97396">
      <w:pPr>
        <w:ind w:firstLine="567"/>
        <w:jc w:val="both"/>
        <w:rPr>
          <w:sz w:val="28"/>
          <w:szCs w:val="28"/>
        </w:rPr>
      </w:pPr>
      <w:r w:rsidRPr="00D225BB">
        <w:rPr>
          <w:sz w:val="28"/>
          <w:szCs w:val="28"/>
        </w:rPr>
        <w:t>Основным</w:t>
      </w:r>
      <w:r>
        <w:rPr>
          <w:sz w:val="28"/>
          <w:szCs w:val="28"/>
        </w:rPr>
        <w:t>и</w:t>
      </w:r>
      <w:r w:rsidRPr="00D225BB">
        <w:rPr>
          <w:sz w:val="28"/>
          <w:szCs w:val="28"/>
        </w:rPr>
        <w:t xml:space="preserve"> источник</w:t>
      </w:r>
      <w:r>
        <w:rPr>
          <w:sz w:val="28"/>
          <w:szCs w:val="28"/>
        </w:rPr>
        <w:t>ами</w:t>
      </w:r>
      <w:r w:rsidRPr="00D225BB">
        <w:rPr>
          <w:sz w:val="28"/>
          <w:szCs w:val="28"/>
        </w:rPr>
        <w:t xml:space="preserve"> центрального </w:t>
      </w:r>
      <w:r w:rsidR="00EC1465">
        <w:rPr>
          <w:sz w:val="28"/>
          <w:szCs w:val="28"/>
        </w:rPr>
        <w:t>водоснабжения</w:t>
      </w:r>
      <w:r w:rsidRPr="00D225BB">
        <w:rPr>
          <w:sz w:val="28"/>
          <w:szCs w:val="28"/>
        </w:rPr>
        <w:t xml:space="preserve"> потребителей г. </w:t>
      </w:r>
      <w:r>
        <w:rPr>
          <w:sz w:val="28"/>
          <w:szCs w:val="28"/>
        </w:rPr>
        <w:t xml:space="preserve">Сосновка </w:t>
      </w:r>
      <w:r w:rsidRPr="00D225BB">
        <w:rPr>
          <w:sz w:val="28"/>
          <w:szCs w:val="28"/>
        </w:rPr>
        <w:t xml:space="preserve"> являются</w:t>
      </w:r>
      <w:r w:rsidR="00EC1465">
        <w:rPr>
          <w:sz w:val="28"/>
          <w:szCs w:val="28"/>
        </w:rPr>
        <w:t>:</w:t>
      </w:r>
    </w:p>
    <w:p w:rsidR="00D97396" w:rsidRDefault="00EC1465" w:rsidP="00EC1465">
      <w:pPr>
        <w:pStyle w:val="a8"/>
        <w:numPr>
          <w:ilvl w:val="0"/>
          <w:numId w:val="15"/>
        </w:numPr>
        <w:jc w:val="both"/>
        <w:rPr>
          <w:sz w:val="28"/>
          <w:szCs w:val="28"/>
        </w:rPr>
      </w:pPr>
      <w:r w:rsidRPr="00EC1465">
        <w:rPr>
          <w:sz w:val="28"/>
          <w:szCs w:val="28"/>
        </w:rPr>
        <w:t>артезианские скважины городского водозабора (6 скважин) и скважина № 28816, закольцованная в общую водопроводную сеть</w:t>
      </w:r>
      <w:r w:rsidR="00730AAD">
        <w:rPr>
          <w:sz w:val="28"/>
          <w:szCs w:val="28"/>
        </w:rPr>
        <w:t xml:space="preserve"> с общим дебетом 99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/час;</w:t>
      </w:r>
    </w:p>
    <w:p w:rsidR="00EC1465" w:rsidRDefault="00EC1465" w:rsidP="00EC1465">
      <w:pPr>
        <w:pStyle w:val="a8"/>
        <w:numPr>
          <w:ilvl w:val="0"/>
          <w:numId w:val="1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артезианские скважины Шипицинского водозаборного узла </w:t>
      </w:r>
      <w:r w:rsidR="00730AAD">
        <w:rPr>
          <w:sz w:val="28"/>
          <w:szCs w:val="28"/>
        </w:rPr>
        <w:t xml:space="preserve">№№ 11835 и 32876 </w:t>
      </w:r>
      <w:r>
        <w:rPr>
          <w:sz w:val="28"/>
          <w:szCs w:val="28"/>
        </w:rPr>
        <w:t xml:space="preserve"> с общим дебетом 33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>/час.</w:t>
      </w:r>
    </w:p>
    <w:p w:rsidR="00EC1465" w:rsidRDefault="00AF4CE5" w:rsidP="00AF4C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максимальный объем воды за год из этих скважин составит </w:t>
      </w:r>
      <w:r w:rsidR="00730AAD">
        <w:rPr>
          <w:b/>
          <w:sz w:val="28"/>
          <w:szCs w:val="28"/>
        </w:rPr>
        <w:t>1156,32</w:t>
      </w:r>
      <w:r w:rsidRPr="00AF4CE5">
        <w:rPr>
          <w:b/>
          <w:sz w:val="28"/>
          <w:szCs w:val="28"/>
        </w:rPr>
        <w:t xml:space="preserve"> тыс.м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</w:p>
    <w:p w:rsidR="00730AAD" w:rsidRDefault="00730AAD" w:rsidP="00AF4C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Дополнительными источниками водоснабжения в городе являются одиночно расположенн</w:t>
      </w:r>
      <w:r w:rsidR="00265CAF">
        <w:rPr>
          <w:sz w:val="28"/>
          <w:szCs w:val="28"/>
        </w:rPr>
        <w:t xml:space="preserve">ые скважины №№  739, 788, </w:t>
      </w:r>
      <w:r>
        <w:rPr>
          <w:sz w:val="28"/>
          <w:szCs w:val="28"/>
        </w:rPr>
        <w:t xml:space="preserve"> 15037, 18964 с общим дебетом 53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/час, общий максимальный объем воды за год из этих скважин составит </w:t>
      </w:r>
      <w:r w:rsidRPr="00730AAD">
        <w:rPr>
          <w:b/>
          <w:sz w:val="28"/>
          <w:szCs w:val="28"/>
        </w:rPr>
        <w:t>464,28 тыс.м</w:t>
      </w:r>
      <w:r w:rsidRPr="00730AAD">
        <w:rPr>
          <w:b/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. </w:t>
      </w:r>
    </w:p>
    <w:p w:rsidR="00BF24C6" w:rsidRDefault="0076623F" w:rsidP="00AF4CE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2019 г. был проведен участок</w:t>
      </w:r>
      <w:r w:rsidR="00BF24C6">
        <w:rPr>
          <w:sz w:val="28"/>
          <w:szCs w:val="28"/>
        </w:rPr>
        <w:t xml:space="preserve"> нового водопровода протяженностью 700 м., от ул. Октябрьская, вдоль ул. Первомайская, до дома Станционная 55а, что позволило решить проблему водоснабжения жилого сектора в районе железнодорожного вокзала.</w:t>
      </w:r>
    </w:p>
    <w:p w:rsidR="00027DCE" w:rsidRPr="00F0420A" w:rsidRDefault="002C2EF1" w:rsidP="00027DCE">
      <w:pPr>
        <w:ind w:firstLine="56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</w:t>
      </w:r>
      <w:r w:rsidR="0039638E">
        <w:rPr>
          <w:sz w:val="28"/>
          <w:szCs w:val="28"/>
        </w:rPr>
        <w:t>Перечень планируемых основных работ по строительству и реконструкции сетей:</w:t>
      </w:r>
    </w:p>
    <w:p w:rsidR="00F0420A" w:rsidRPr="007C11B5" w:rsidRDefault="002C2EF1" w:rsidP="00027DCE">
      <w:pPr>
        <w:jc w:val="both"/>
        <w:rPr>
          <w:sz w:val="28"/>
          <w:szCs w:val="28"/>
        </w:rPr>
      </w:pPr>
      <w:r w:rsidRPr="007C11B5">
        <w:rPr>
          <w:sz w:val="28"/>
          <w:szCs w:val="28"/>
        </w:rPr>
        <w:tab/>
        <w:t>1</w:t>
      </w:r>
      <w:r w:rsidR="00027DCE" w:rsidRPr="007C11B5">
        <w:rPr>
          <w:sz w:val="28"/>
          <w:szCs w:val="28"/>
        </w:rPr>
        <w:t xml:space="preserve">. </w:t>
      </w:r>
      <w:r w:rsidR="00E1636B" w:rsidRPr="007C11B5">
        <w:rPr>
          <w:sz w:val="28"/>
          <w:szCs w:val="28"/>
        </w:rPr>
        <w:t>Ремонт существующей емкости (объемом 1000 м</w:t>
      </w:r>
      <w:r w:rsidR="00E1636B" w:rsidRPr="007C11B5">
        <w:rPr>
          <w:sz w:val="28"/>
          <w:szCs w:val="28"/>
          <w:vertAlign w:val="superscript"/>
        </w:rPr>
        <w:t>3</w:t>
      </w:r>
      <w:r w:rsidR="00E1636B" w:rsidRPr="007C11B5">
        <w:rPr>
          <w:sz w:val="28"/>
          <w:szCs w:val="28"/>
        </w:rPr>
        <w:t>) или строительство новой на станции второго подъема.</w:t>
      </w:r>
    </w:p>
    <w:p w:rsidR="003B7023" w:rsidRPr="007C11B5" w:rsidRDefault="002C2EF1" w:rsidP="002C2EF1">
      <w:pPr>
        <w:ind w:firstLine="708"/>
        <w:jc w:val="both"/>
        <w:rPr>
          <w:sz w:val="28"/>
          <w:szCs w:val="28"/>
        </w:rPr>
      </w:pPr>
      <w:r w:rsidRPr="007C11B5">
        <w:rPr>
          <w:sz w:val="28"/>
          <w:szCs w:val="28"/>
        </w:rPr>
        <w:t>2</w:t>
      </w:r>
      <w:r w:rsidR="005815B3" w:rsidRPr="007C11B5">
        <w:rPr>
          <w:sz w:val="28"/>
          <w:szCs w:val="28"/>
        </w:rPr>
        <w:t xml:space="preserve">.  Строительство новых водопроводных </w:t>
      </w:r>
      <w:r w:rsidR="00EC13C4" w:rsidRPr="007C11B5">
        <w:rPr>
          <w:sz w:val="28"/>
          <w:szCs w:val="28"/>
        </w:rPr>
        <w:t xml:space="preserve"> </w:t>
      </w:r>
      <w:r w:rsidR="005815B3" w:rsidRPr="007C11B5">
        <w:rPr>
          <w:sz w:val="28"/>
          <w:szCs w:val="28"/>
        </w:rPr>
        <w:t xml:space="preserve"> сетей </w:t>
      </w:r>
      <w:r w:rsidR="00EC13C4" w:rsidRPr="007C11B5">
        <w:rPr>
          <w:sz w:val="28"/>
          <w:szCs w:val="28"/>
        </w:rPr>
        <w:t xml:space="preserve"> в </w:t>
      </w:r>
      <w:r w:rsidR="005815B3" w:rsidRPr="007C11B5">
        <w:rPr>
          <w:sz w:val="28"/>
          <w:szCs w:val="28"/>
        </w:rPr>
        <w:t xml:space="preserve"> мкр «Шипицино-1» и «Шипицино-2».</w:t>
      </w:r>
    </w:p>
    <w:p w:rsidR="003B73CB" w:rsidRPr="007C11B5" w:rsidRDefault="003B73CB" w:rsidP="002C2EF1">
      <w:pPr>
        <w:ind w:firstLine="708"/>
        <w:jc w:val="both"/>
        <w:rPr>
          <w:sz w:val="28"/>
          <w:szCs w:val="28"/>
        </w:rPr>
      </w:pPr>
      <w:r w:rsidRPr="007C11B5">
        <w:rPr>
          <w:sz w:val="28"/>
          <w:szCs w:val="28"/>
        </w:rPr>
        <w:t>3.</w:t>
      </w:r>
      <w:r w:rsidR="007C11B5" w:rsidRPr="007C11B5">
        <w:rPr>
          <w:sz w:val="28"/>
          <w:szCs w:val="28"/>
        </w:rPr>
        <w:t xml:space="preserve"> Установка новой запорной арматуры на магистральный водопровод на перекрестке улиц Пролетарская </w:t>
      </w:r>
      <w:r w:rsidR="0039638E">
        <w:rPr>
          <w:sz w:val="28"/>
          <w:szCs w:val="28"/>
        </w:rPr>
        <w:t>–</w:t>
      </w:r>
      <w:r w:rsidR="007C11B5" w:rsidRPr="007C11B5">
        <w:rPr>
          <w:sz w:val="28"/>
          <w:szCs w:val="28"/>
        </w:rPr>
        <w:t xml:space="preserve"> Мира</w:t>
      </w:r>
      <w:r w:rsidR="0039638E">
        <w:rPr>
          <w:sz w:val="28"/>
          <w:szCs w:val="28"/>
        </w:rPr>
        <w:t>.</w:t>
      </w:r>
    </w:p>
    <w:p w:rsidR="003B7023" w:rsidRDefault="00BD47A1" w:rsidP="003B70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B7023" w:rsidRDefault="003B7023" w:rsidP="003B7023">
      <w:pPr>
        <w:jc w:val="both"/>
        <w:rPr>
          <w:sz w:val="28"/>
          <w:szCs w:val="28"/>
        </w:rPr>
      </w:pPr>
    </w:p>
    <w:p w:rsidR="00B2526A" w:rsidRDefault="00B2526A" w:rsidP="003B7023">
      <w:pPr>
        <w:jc w:val="both"/>
        <w:rPr>
          <w:sz w:val="28"/>
          <w:szCs w:val="28"/>
        </w:rPr>
      </w:pPr>
    </w:p>
    <w:p w:rsidR="00B2526A" w:rsidRDefault="00B2526A" w:rsidP="003B7023">
      <w:pPr>
        <w:jc w:val="both"/>
        <w:rPr>
          <w:sz w:val="28"/>
          <w:szCs w:val="28"/>
        </w:rPr>
      </w:pPr>
    </w:p>
    <w:p w:rsidR="00B2526A" w:rsidRDefault="00B2526A" w:rsidP="003B7023">
      <w:pPr>
        <w:jc w:val="both"/>
        <w:rPr>
          <w:sz w:val="28"/>
          <w:szCs w:val="28"/>
        </w:rPr>
      </w:pPr>
    </w:p>
    <w:p w:rsidR="00B2526A" w:rsidRDefault="00B2526A" w:rsidP="003B7023">
      <w:pPr>
        <w:jc w:val="both"/>
        <w:rPr>
          <w:sz w:val="28"/>
          <w:szCs w:val="28"/>
        </w:rPr>
      </w:pPr>
    </w:p>
    <w:p w:rsidR="00B2526A" w:rsidRDefault="00B2526A" w:rsidP="003B7023">
      <w:pPr>
        <w:jc w:val="both"/>
        <w:rPr>
          <w:sz w:val="28"/>
          <w:szCs w:val="28"/>
        </w:rPr>
      </w:pPr>
    </w:p>
    <w:p w:rsidR="00B2526A" w:rsidRDefault="00B2526A" w:rsidP="003B7023">
      <w:pPr>
        <w:jc w:val="both"/>
        <w:rPr>
          <w:sz w:val="28"/>
          <w:szCs w:val="28"/>
        </w:rPr>
      </w:pPr>
    </w:p>
    <w:p w:rsidR="00B2526A" w:rsidRDefault="00B2526A" w:rsidP="003B7023">
      <w:pPr>
        <w:jc w:val="both"/>
        <w:rPr>
          <w:sz w:val="28"/>
          <w:szCs w:val="28"/>
        </w:rPr>
      </w:pPr>
    </w:p>
    <w:p w:rsidR="00B2526A" w:rsidRDefault="00B2526A" w:rsidP="003B7023">
      <w:pPr>
        <w:jc w:val="both"/>
        <w:rPr>
          <w:sz w:val="28"/>
          <w:szCs w:val="28"/>
        </w:rPr>
      </w:pPr>
    </w:p>
    <w:p w:rsidR="00B2526A" w:rsidRDefault="00B2526A" w:rsidP="003B7023">
      <w:pPr>
        <w:jc w:val="both"/>
        <w:rPr>
          <w:sz w:val="28"/>
          <w:szCs w:val="28"/>
        </w:rPr>
      </w:pPr>
    </w:p>
    <w:p w:rsidR="00B2526A" w:rsidRPr="003B7023" w:rsidRDefault="00B2526A" w:rsidP="003B7023">
      <w:pPr>
        <w:jc w:val="both"/>
        <w:rPr>
          <w:sz w:val="28"/>
          <w:szCs w:val="28"/>
        </w:rPr>
      </w:pPr>
    </w:p>
    <w:p w:rsidR="00D97396" w:rsidRPr="006A1039" w:rsidRDefault="00342FF9" w:rsidP="00EA598C">
      <w:pPr>
        <w:pStyle w:val="a6"/>
        <w:ind w:firstLine="0"/>
        <w:jc w:val="both"/>
        <w:outlineLvl w:val="0"/>
        <w:rPr>
          <w:b/>
          <w:szCs w:val="28"/>
        </w:rPr>
      </w:pPr>
      <w:r>
        <w:rPr>
          <w:b/>
          <w:szCs w:val="28"/>
        </w:rPr>
        <w:t>Глава 5</w:t>
      </w:r>
      <w:r w:rsidR="00D97396" w:rsidRPr="006A1039">
        <w:rPr>
          <w:b/>
          <w:szCs w:val="28"/>
        </w:rPr>
        <w:t>. Предложения по строительству, реконструкции</w:t>
      </w:r>
    </w:p>
    <w:p w:rsidR="00D97396" w:rsidRDefault="00D97396" w:rsidP="00E1636B">
      <w:pPr>
        <w:pStyle w:val="a6"/>
        <w:ind w:firstLine="0"/>
        <w:jc w:val="center"/>
        <w:rPr>
          <w:b/>
          <w:szCs w:val="28"/>
        </w:rPr>
      </w:pPr>
      <w:r w:rsidRPr="006A1039">
        <w:rPr>
          <w:b/>
          <w:szCs w:val="28"/>
        </w:rPr>
        <w:t xml:space="preserve">и техническому перевооружению </w:t>
      </w:r>
      <w:r w:rsidR="00E1636B">
        <w:rPr>
          <w:b/>
          <w:szCs w:val="28"/>
        </w:rPr>
        <w:t>канализационных сооружений и сетей</w:t>
      </w:r>
      <w:r w:rsidRPr="006A1039">
        <w:rPr>
          <w:b/>
          <w:szCs w:val="28"/>
        </w:rPr>
        <w:t>.</w:t>
      </w:r>
    </w:p>
    <w:p w:rsidR="008B7223" w:rsidRPr="00641482" w:rsidRDefault="008B7223" w:rsidP="00E1636B">
      <w:pPr>
        <w:pStyle w:val="a6"/>
        <w:ind w:firstLine="0"/>
        <w:jc w:val="center"/>
        <w:rPr>
          <w:szCs w:val="28"/>
        </w:rPr>
      </w:pPr>
    </w:p>
    <w:p w:rsidR="008B7223" w:rsidRPr="00641482" w:rsidRDefault="008B7223" w:rsidP="008B7223">
      <w:pPr>
        <w:pStyle w:val="a6"/>
        <w:ind w:firstLine="0"/>
        <w:jc w:val="both"/>
        <w:rPr>
          <w:szCs w:val="28"/>
        </w:rPr>
      </w:pPr>
      <w:r w:rsidRPr="00641482">
        <w:rPr>
          <w:szCs w:val="28"/>
        </w:rPr>
        <w:t>Генеральными планами Сосновского</w:t>
      </w:r>
      <w:r w:rsidR="00641482" w:rsidRPr="00641482">
        <w:rPr>
          <w:szCs w:val="28"/>
        </w:rPr>
        <w:t xml:space="preserve"> городского поселения не предусмотрено </w:t>
      </w:r>
      <w:r w:rsidRPr="00641482">
        <w:rPr>
          <w:szCs w:val="28"/>
        </w:rPr>
        <w:t xml:space="preserve"> </w:t>
      </w:r>
      <w:r w:rsidR="00641482">
        <w:rPr>
          <w:szCs w:val="28"/>
        </w:rPr>
        <w:t>изменение схемы водоотведения города. Водоотведение перспективных объектов, которые планируется разместить в городской черте,    предполагается подсоединить к действующим сетям водоотведения.</w:t>
      </w:r>
      <w:r w:rsidR="002979C3">
        <w:rPr>
          <w:szCs w:val="28"/>
        </w:rPr>
        <w:t xml:space="preserve"> Новое строительство систем и сооружений водоотведения в 2021 г. не планируется.</w:t>
      </w:r>
      <w:r w:rsidR="00641482">
        <w:rPr>
          <w:szCs w:val="28"/>
        </w:rPr>
        <w:t xml:space="preserve">  </w:t>
      </w:r>
    </w:p>
    <w:p w:rsidR="00E1636B" w:rsidRDefault="00E1636B" w:rsidP="00E1636B">
      <w:pPr>
        <w:pStyle w:val="a6"/>
        <w:ind w:firstLine="0"/>
        <w:jc w:val="both"/>
        <w:rPr>
          <w:b/>
          <w:szCs w:val="28"/>
        </w:rPr>
      </w:pPr>
    </w:p>
    <w:p w:rsidR="00D97396" w:rsidRPr="002979C3" w:rsidRDefault="00D97396" w:rsidP="002979C3">
      <w:pPr>
        <w:pStyle w:val="a6"/>
        <w:ind w:firstLine="0"/>
        <w:jc w:val="both"/>
        <w:rPr>
          <w:b/>
          <w:i/>
          <w:szCs w:val="28"/>
        </w:rPr>
      </w:pPr>
    </w:p>
    <w:p w:rsidR="00D97396" w:rsidRPr="00D225BB" w:rsidRDefault="00D97396" w:rsidP="00D973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</w:t>
      </w:r>
      <w:r w:rsidR="00342FF9">
        <w:rPr>
          <w:b/>
          <w:bCs/>
          <w:sz w:val="28"/>
          <w:szCs w:val="28"/>
        </w:rPr>
        <w:t>Глава 6</w:t>
      </w:r>
      <w:r w:rsidRPr="00D225B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 xml:space="preserve">  </w:t>
      </w:r>
      <w:r w:rsidRPr="00D225BB">
        <w:rPr>
          <w:b/>
          <w:bCs/>
          <w:sz w:val="28"/>
          <w:szCs w:val="28"/>
        </w:rPr>
        <w:t xml:space="preserve">Инвестиции в строительство, реконструкцию и техническое перевооружение. </w:t>
      </w:r>
    </w:p>
    <w:p w:rsidR="00D97396" w:rsidRPr="00637A41" w:rsidRDefault="00D97396" w:rsidP="00D97396">
      <w:pPr>
        <w:jc w:val="both"/>
        <w:rPr>
          <w:color w:val="FF0000"/>
          <w:sz w:val="28"/>
          <w:szCs w:val="28"/>
        </w:rPr>
      </w:pPr>
    </w:p>
    <w:p w:rsidR="00D97396" w:rsidRPr="00935F02" w:rsidRDefault="00D97396" w:rsidP="00D97396">
      <w:pPr>
        <w:spacing w:before="60" w:after="60"/>
        <w:jc w:val="both"/>
        <w:rPr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  <w:shd w:val="clear" w:color="auto" w:fill="FFFFFF"/>
        </w:rPr>
        <w:t xml:space="preserve">     </w:t>
      </w:r>
      <w:r w:rsidRPr="00935F02">
        <w:rPr>
          <w:sz w:val="28"/>
          <w:szCs w:val="28"/>
          <w:shd w:val="clear" w:color="auto" w:fill="FFFFFF"/>
        </w:rPr>
        <w:t xml:space="preserve">Предложения по величине необходимых инвестиций в </w:t>
      </w:r>
      <w:r>
        <w:rPr>
          <w:sz w:val="28"/>
          <w:szCs w:val="28"/>
          <w:shd w:val="clear" w:color="auto" w:fill="FFFFFF"/>
        </w:rPr>
        <w:t xml:space="preserve">реконструкцию и </w:t>
      </w:r>
      <w:r w:rsidRPr="00935F02">
        <w:rPr>
          <w:sz w:val="28"/>
          <w:szCs w:val="28"/>
          <w:shd w:val="clear" w:color="auto" w:fill="FFFFFF"/>
        </w:rPr>
        <w:t xml:space="preserve">техническое перевооружение источников </w:t>
      </w:r>
      <w:r w:rsidR="00494616">
        <w:rPr>
          <w:sz w:val="28"/>
          <w:szCs w:val="28"/>
          <w:shd w:val="clear" w:color="auto" w:fill="FFFFFF"/>
        </w:rPr>
        <w:t>водоснабжения</w:t>
      </w:r>
      <w:r w:rsidRPr="00935F02">
        <w:rPr>
          <w:sz w:val="28"/>
          <w:szCs w:val="28"/>
          <w:shd w:val="clear" w:color="auto" w:fill="FFFFFF"/>
        </w:rPr>
        <w:t xml:space="preserve">, </w:t>
      </w:r>
      <w:r w:rsidR="00494616">
        <w:rPr>
          <w:sz w:val="28"/>
          <w:szCs w:val="28"/>
          <w:shd w:val="clear" w:color="auto" w:fill="FFFFFF"/>
        </w:rPr>
        <w:t>водопроводных и канализационных</w:t>
      </w:r>
      <w:r w:rsidRPr="00935F02">
        <w:rPr>
          <w:sz w:val="28"/>
          <w:szCs w:val="28"/>
          <w:shd w:val="clear" w:color="auto" w:fill="FFFFFF"/>
        </w:rPr>
        <w:t xml:space="preserve"> сетей</w:t>
      </w:r>
      <w:r w:rsidR="00494616">
        <w:rPr>
          <w:sz w:val="28"/>
          <w:szCs w:val="28"/>
          <w:shd w:val="clear" w:color="auto" w:fill="FFFFFF"/>
        </w:rPr>
        <w:t xml:space="preserve"> </w:t>
      </w:r>
      <w:r w:rsidRPr="00935F02">
        <w:rPr>
          <w:sz w:val="28"/>
          <w:szCs w:val="28"/>
          <w:shd w:val="clear" w:color="auto" w:fill="FFFFFF"/>
        </w:rPr>
        <w:t xml:space="preserve"> подлежат ежегодной корректировке на каждом этапе планируемого периода с учетом утвержденной инвестиционной программы и </w:t>
      </w:r>
      <w:r w:rsidRPr="00935F02">
        <w:rPr>
          <w:sz w:val="28"/>
          <w:szCs w:val="28"/>
          <w:shd w:val="clear" w:color="auto" w:fill="FFFFFF"/>
        </w:rPr>
        <w:lastRenderedPageBreak/>
        <w:t>программы комплексного развития инженерной инфраструктуры Сосновского городского поселения.</w:t>
      </w:r>
    </w:p>
    <w:p w:rsidR="00D97396" w:rsidRDefault="00D97396" w:rsidP="00D97396">
      <w:pPr>
        <w:spacing w:before="60" w:after="60"/>
        <w:jc w:val="both"/>
        <w:rPr>
          <w:sz w:val="28"/>
          <w:szCs w:val="28"/>
          <w:shd w:val="clear" w:color="auto" w:fill="FFFFFF"/>
        </w:rPr>
      </w:pPr>
      <w:r w:rsidRPr="00935F02">
        <w:rPr>
          <w:sz w:val="28"/>
          <w:szCs w:val="28"/>
          <w:shd w:val="clear" w:color="auto" w:fill="FFFFFF"/>
        </w:rPr>
        <w:t xml:space="preserve">Предложения по величине необходимых инвестиций в реконструкцию и техническое перевооружение источников </w:t>
      </w:r>
      <w:r w:rsidR="00494616">
        <w:rPr>
          <w:sz w:val="28"/>
          <w:szCs w:val="28"/>
          <w:shd w:val="clear" w:color="auto" w:fill="FFFFFF"/>
        </w:rPr>
        <w:t>водоснабжения</w:t>
      </w:r>
      <w:r w:rsidRPr="00935F02">
        <w:rPr>
          <w:sz w:val="28"/>
          <w:szCs w:val="28"/>
          <w:shd w:val="clear" w:color="auto" w:fill="FFFFFF"/>
        </w:rPr>
        <w:t xml:space="preserve">, </w:t>
      </w:r>
      <w:r w:rsidR="00494616">
        <w:rPr>
          <w:sz w:val="28"/>
          <w:szCs w:val="28"/>
          <w:shd w:val="clear" w:color="auto" w:fill="FFFFFF"/>
        </w:rPr>
        <w:t xml:space="preserve">водопроводных и канализационных </w:t>
      </w:r>
      <w:r w:rsidRPr="00935F02">
        <w:rPr>
          <w:sz w:val="28"/>
          <w:szCs w:val="28"/>
          <w:shd w:val="clear" w:color="auto" w:fill="FFFFFF"/>
        </w:rPr>
        <w:t xml:space="preserve">сетей и </w:t>
      </w:r>
      <w:r w:rsidR="00494616">
        <w:rPr>
          <w:sz w:val="28"/>
          <w:szCs w:val="28"/>
          <w:shd w:val="clear" w:color="auto" w:fill="FFFFFF"/>
        </w:rPr>
        <w:t xml:space="preserve"> сооружений на них в 2013</w:t>
      </w:r>
      <w:r w:rsidRPr="00935F02">
        <w:rPr>
          <w:sz w:val="28"/>
          <w:szCs w:val="28"/>
          <w:shd w:val="clear" w:color="auto" w:fill="FFFFFF"/>
        </w:rPr>
        <w:t>-20</w:t>
      </w:r>
      <w:r w:rsidR="00494616">
        <w:rPr>
          <w:sz w:val="28"/>
          <w:szCs w:val="28"/>
          <w:shd w:val="clear" w:color="auto" w:fill="FFFFFF"/>
        </w:rPr>
        <w:t>28</w:t>
      </w:r>
      <w:r w:rsidRPr="00935F02">
        <w:rPr>
          <w:sz w:val="28"/>
          <w:szCs w:val="28"/>
          <w:shd w:val="clear" w:color="auto" w:fill="FFFFFF"/>
        </w:rPr>
        <w:t xml:space="preserve"> гг.</w:t>
      </w:r>
    </w:p>
    <w:p w:rsidR="0039638E" w:rsidRDefault="0039638E" w:rsidP="00EA598C">
      <w:pPr>
        <w:spacing w:before="60" w:after="60"/>
        <w:jc w:val="right"/>
        <w:outlineLvl w:val="0"/>
        <w:rPr>
          <w:i/>
          <w:sz w:val="28"/>
          <w:szCs w:val="28"/>
          <w:shd w:val="clear" w:color="auto" w:fill="FFFFFF"/>
        </w:rPr>
      </w:pPr>
    </w:p>
    <w:p w:rsidR="00D97396" w:rsidRPr="009B5E42" w:rsidRDefault="00D97396" w:rsidP="00EA598C">
      <w:pPr>
        <w:spacing w:before="60" w:after="60"/>
        <w:jc w:val="right"/>
        <w:outlineLvl w:val="0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 xml:space="preserve">Таблица </w:t>
      </w:r>
      <w:r w:rsidR="00342FF9">
        <w:rPr>
          <w:i/>
          <w:sz w:val="28"/>
          <w:szCs w:val="28"/>
          <w:shd w:val="clear" w:color="auto" w:fill="FFFFFF"/>
        </w:rPr>
        <w:t>9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961"/>
        <w:gridCol w:w="2126"/>
        <w:gridCol w:w="2126"/>
      </w:tblGrid>
      <w:tr w:rsidR="00D97396" w:rsidRPr="0062311C" w:rsidTr="00494616">
        <w:tc>
          <w:tcPr>
            <w:tcW w:w="534" w:type="dxa"/>
            <w:vMerge w:val="restart"/>
            <w:textDirection w:val="btLr"/>
            <w:vAlign w:val="center"/>
          </w:tcPr>
          <w:p w:rsidR="00D97396" w:rsidRPr="0062311C" w:rsidRDefault="00D97396" w:rsidP="003C527D">
            <w:pPr>
              <w:spacing w:before="60" w:after="60"/>
              <w:ind w:left="113" w:right="113"/>
              <w:jc w:val="center"/>
              <w:rPr>
                <w:sz w:val="28"/>
                <w:szCs w:val="28"/>
              </w:rPr>
            </w:pPr>
            <w:r w:rsidRPr="0062311C">
              <w:rPr>
                <w:sz w:val="28"/>
                <w:szCs w:val="28"/>
              </w:rPr>
              <w:t>№ п/п</w:t>
            </w:r>
          </w:p>
        </w:tc>
        <w:tc>
          <w:tcPr>
            <w:tcW w:w="4961" w:type="dxa"/>
            <w:vMerge w:val="restart"/>
            <w:vAlign w:val="center"/>
          </w:tcPr>
          <w:p w:rsidR="00D97396" w:rsidRPr="0062311C" w:rsidRDefault="00D97396" w:rsidP="003C527D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62311C">
              <w:rPr>
                <w:sz w:val="28"/>
                <w:szCs w:val="28"/>
              </w:rPr>
              <w:t>Адрес объекта / мероприятия</w:t>
            </w:r>
          </w:p>
        </w:tc>
        <w:tc>
          <w:tcPr>
            <w:tcW w:w="4252" w:type="dxa"/>
            <w:gridSpan w:val="2"/>
          </w:tcPr>
          <w:p w:rsidR="00D97396" w:rsidRPr="0062311C" w:rsidRDefault="00D97396" w:rsidP="003C527D">
            <w:pPr>
              <w:spacing w:before="60" w:after="60"/>
              <w:jc w:val="center"/>
              <w:rPr>
                <w:sz w:val="28"/>
                <w:szCs w:val="28"/>
              </w:rPr>
            </w:pPr>
            <w:r w:rsidRPr="0062311C">
              <w:rPr>
                <w:sz w:val="28"/>
                <w:szCs w:val="28"/>
              </w:rPr>
              <w:t>Реализация мероприятий</w:t>
            </w:r>
          </w:p>
          <w:p w:rsidR="00D97396" w:rsidRPr="0062311C" w:rsidRDefault="00D97396" w:rsidP="00494616">
            <w:pPr>
              <w:spacing w:before="60" w:after="60"/>
              <w:jc w:val="center"/>
              <w:rPr>
                <w:sz w:val="28"/>
                <w:szCs w:val="28"/>
              </w:rPr>
            </w:pPr>
          </w:p>
        </w:tc>
      </w:tr>
      <w:tr w:rsidR="00494616" w:rsidRPr="0062311C" w:rsidTr="00494616">
        <w:tc>
          <w:tcPr>
            <w:tcW w:w="534" w:type="dxa"/>
            <w:vMerge/>
          </w:tcPr>
          <w:p w:rsidR="00494616" w:rsidRPr="0062311C" w:rsidRDefault="00494616" w:rsidP="003C527D">
            <w:pPr>
              <w:spacing w:before="60" w:after="60"/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  <w:vMerge/>
          </w:tcPr>
          <w:p w:rsidR="00494616" w:rsidRPr="0062311C" w:rsidRDefault="00494616" w:rsidP="003C527D">
            <w:pPr>
              <w:spacing w:before="60" w:after="60"/>
              <w:jc w:val="both"/>
              <w:rPr>
                <w:sz w:val="28"/>
                <w:szCs w:val="28"/>
              </w:rPr>
            </w:pPr>
          </w:p>
        </w:tc>
        <w:tc>
          <w:tcPr>
            <w:tcW w:w="2126" w:type="dxa"/>
          </w:tcPr>
          <w:p w:rsidR="00494616" w:rsidRPr="0062311C" w:rsidRDefault="00494616" w:rsidP="00494616">
            <w:pPr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Г</w:t>
            </w:r>
            <w:r w:rsidRPr="0062311C">
              <w:rPr>
                <w:sz w:val="28"/>
                <w:szCs w:val="28"/>
              </w:rPr>
              <w:t>од</w:t>
            </w:r>
          </w:p>
        </w:tc>
        <w:tc>
          <w:tcPr>
            <w:tcW w:w="2126" w:type="dxa"/>
          </w:tcPr>
          <w:p w:rsidR="00494616" w:rsidRPr="0062311C" w:rsidRDefault="00494616" w:rsidP="003C527D">
            <w:pPr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62311C">
              <w:rPr>
                <w:sz w:val="28"/>
                <w:szCs w:val="28"/>
              </w:rPr>
              <w:t>ыс.</w:t>
            </w:r>
            <w:r>
              <w:rPr>
                <w:sz w:val="28"/>
                <w:szCs w:val="28"/>
              </w:rPr>
              <w:t xml:space="preserve"> </w:t>
            </w:r>
            <w:r w:rsidRPr="0062311C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.</w:t>
            </w:r>
          </w:p>
        </w:tc>
      </w:tr>
      <w:tr w:rsidR="005815B3" w:rsidRPr="0062311C" w:rsidTr="00494616">
        <w:tc>
          <w:tcPr>
            <w:tcW w:w="534" w:type="dxa"/>
          </w:tcPr>
          <w:p w:rsidR="005815B3" w:rsidRPr="00494616" w:rsidRDefault="005815B3" w:rsidP="00494616">
            <w:pPr>
              <w:pStyle w:val="a8"/>
              <w:numPr>
                <w:ilvl w:val="0"/>
                <w:numId w:val="16"/>
              </w:numPr>
              <w:spacing w:before="60" w:after="60"/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5815B3" w:rsidRDefault="005815B3" w:rsidP="002979C3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Строительство новых водопроводных </w:t>
            </w:r>
            <w:r w:rsidR="002979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сетей в мкр. «Шипицино-1»</w:t>
            </w:r>
            <w:r w:rsidR="002979C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 «Шипицино-2».</w:t>
            </w:r>
          </w:p>
        </w:tc>
        <w:tc>
          <w:tcPr>
            <w:tcW w:w="2126" w:type="dxa"/>
          </w:tcPr>
          <w:p w:rsidR="005815B3" w:rsidRDefault="002979C3" w:rsidP="003C527D">
            <w:pPr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2021-2023</w:t>
            </w:r>
          </w:p>
        </w:tc>
        <w:tc>
          <w:tcPr>
            <w:tcW w:w="2126" w:type="dxa"/>
          </w:tcPr>
          <w:p w:rsidR="005815B3" w:rsidRDefault="005815B3" w:rsidP="003C527D">
            <w:pPr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  <w:tr w:rsidR="005815B3" w:rsidRPr="0062311C" w:rsidTr="00494616">
        <w:tc>
          <w:tcPr>
            <w:tcW w:w="534" w:type="dxa"/>
          </w:tcPr>
          <w:p w:rsidR="005815B3" w:rsidRPr="00494616" w:rsidRDefault="005815B3" w:rsidP="00494616">
            <w:pPr>
              <w:pStyle w:val="a8"/>
              <w:numPr>
                <w:ilvl w:val="0"/>
                <w:numId w:val="16"/>
              </w:numPr>
              <w:spacing w:before="60" w:after="60"/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5815B3" w:rsidRDefault="00D12055" w:rsidP="00D12055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Ремонт накопительных емкостей</w:t>
            </w:r>
            <w:r w:rsidR="005815B3">
              <w:rPr>
                <w:sz w:val="28"/>
                <w:szCs w:val="28"/>
              </w:rPr>
              <w:t xml:space="preserve"> на </w:t>
            </w:r>
            <w:r>
              <w:rPr>
                <w:sz w:val="28"/>
                <w:szCs w:val="28"/>
              </w:rPr>
              <w:t xml:space="preserve"> городском водозаборе</w:t>
            </w:r>
            <w:r w:rsidR="00BD47A1">
              <w:rPr>
                <w:sz w:val="28"/>
                <w:szCs w:val="28"/>
              </w:rPr>
              <w:t>.</w:t>
            </w:r>
            <w:r w:rsidR="005815B3">
              <w:rPr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5815B3" w:rsidRDefault="002979C3" w:rsidP="003C527D">
            <w:pPr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2021 - 2028</w:t>
            </w:r>
          </w:p>
        </w:tc>
        <w:tc>
          <w:tcPr>
            <w:tcW w:w="2126" w:type="dxa"/>
          </w:tcPr>
          <w:p w:rsidR="005815B3" w:rsidRDefault="005815B3" w:rsidP="003C527D">
            <w:pPr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1000</w:t>
            </w:r>
          </w:p>
        </w:tc>
      </w:tr>
      <w:tr w:rsidR="003B73CB" w:rsidRPr="0062311C" w:rsidTr="00494616">
        <w:tc>
          <w:tcPr>
            <w:tcW w:w="534" w:type="dxa"/>
          </w:tcPr>
          <w:p w:rsidR="003B73CB" w:rsidRPr="00494616" w:rsidRDefault="003B73CB" w:rsidP="00494616">
            <w:pPr>
              <w:pStyle w:val="a8"/>
              <w:numPr>
                <w:ilvl w:val="0"/>
                <w:numId w:val="16"/>
              </w:numPr>
              <w:spacing w:before="60" w:after="60"/>
              <w:jc w:val="both"/>
              <w:rPr>
                <w:sz w:val="28"/>
                <w:szCs w:val="28"/>
              </w:rPr>
            </w:pPr>
          </w:p>
        </w:tc>
        <w:tc>
          <w:tcPr>
            <w:tcW w:w="4961" w:type="dxa"/>
          </w:tcPr>
          <w:p w:rsidR="003B73CB" w:rsidRDefault="003B73CB" w:rsidP="00D12055">
            <w:pPr>
              <w:spacing w:before="60" w:after="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Установка новой запорной арматуры на магистральный водопровод на перекрестке улиц Пролетарская - Мира</w:t>
            </w:r>
          </w:p>
        </w:tc>
        <w:tc>
          <w:tcPr>
            <w:tcW w:w="2126" w:type="dxa"/>
          </w:tcPr>
          <w:p w:rsidR="003B73CB" w:rsidRDefault="003B73CB" w:rsidP="003C527D">
            <w:pPr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2021 - 2023</w:t>
            </w:r>
          </w:p>
        </w:tc>
        <w:tc>
          <w:tcPr>
            <w:tcW w:w="2126" w:type="dxa"/>
          </w:tcPr>
          <w:p w:rsidR="003B73CB" w:rsidRDefault="003B73CB" w:rsidP="003C527D">
            <w:pPr>
              <w:spacing w:before="60" w:after="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</w:tr>
    </w:tbl>
    <w:p w:rsidR="00D97396" w:rsidRDefault="00D97396" w:rsidP="00D97396">
      <w:pPr>
        <w:ind w:firstLine="708"/>
        <w:jc w:val="both"/>
        <w:rPr>
          <w:sz w:val="28"/>
          <w:szCs w:val="28"/>
        </w:rPr>
      </w:pPr>
    </w:p>
    <w:p w:rsidR="00D97396" w:rsidRDefault="00D97396" w:rsidP="00D97396">
      <w:pPr>
        <w:ind w:firstLine="708"/>
        <w:jc w:val="both"/>
        <w:rPr>
          <w:sz w:val="28"/>
          <w:szCs w:val="28"/>
        </w:rPr>
      </w:pPr>
    </w:p>
    <w:p w:rsidR="00B2526A" w:rsidRDefault="00B2526A" w:rsidP="00D97396">
      <w:pPr>
        <w:ind w:firstLine="708"/>
        <w:jc w:val="both"/>
        <w:rPr>
          <w:sz w:val="28"/>
          <w:szCs w:val="28"/>
        </w:rPr>
      </w:pPr>
    </w:p>
    <w:p w:rsidR="00B2526A" w:rsidRDefault="00B2526A" w:rsidP="00D97396">
      <w:pPr>
        <w:ind w:firstLine="708"/>
        <w:jc w:val="both"/>
        <w:rPr>
          <w:sz w:val="28"/>
          <w:szCs w:val="28"/>
        </w:rPr>
      </w:pPr>
    </w:p>
    <w:p w:rsidR="00B2526A" w:rsidRDefault="00B2526A" w:rsidP="00D97396">
      <w:pPr>
        <w:ind w:firstLine="708"/>
        <w:jc w:val="both"/>
        <w:rPr>
          <w:sz w:val="28"/>
          <w:szCs w:val="28"/>
        </w:rPr>
      </w:pPr>
    </w:p>
    <w:p w:rsidR="00B2526A" w:rsidRDefault="00B2526A" w:rsidP="00D97396">
      <w:pPr>
        <w:ind w:firstLine="708"/>
        <w:jc w:val="both"/>
        <w:rPr>
          <w:sz w:val="28"/>
          <w:szCs w:val="28"/>
        </w:rPr>
      </w:pPr>
    </w:p>
    <w:p w:rsidR="00D97396" w:rsidRPr="00E17586" w:rsidRDefault="00342FF9" w:rsidP="00D97396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Глава 7</w:t>
      </w:r>
      <w:r w:rsidR="00D97396" w:rsidRPr="00E17586">
        <w:rPr>
          <w:b/>
          <w:bCs/>
          <w:sz w:val="28"/>
          <w:szCs w:val="28"/>
        </w:rPr>
        <w:t xml:space="preserve">. Обоснование предложения по определению единой </w:t>
      </w:r>
      <w:r w:rsidR="009D4885">
        <w:rPr>
          <w:b/>
          <w:bCs/>
          <w:sz w:val="28"/>
          <w:szCs w:val="28"/>
        </w:rPr>
        <w:t>водоснабжающей</w:t>
      </w:r>
      <w:r w:rsidR="00D97396" w:rsidRPr="00E17586">
        <w:rPr>
          <w:b/>
          <w:bCs/>
          <w:sz w:val="28"/>
          <w:szCs w:val="28"/>
        </w:rPr>
        <w:t xml:space="preserve"> организации. </w:t>
      </w:r>
    </w:p>
    <w:p w:rsidR="00D97396" w:rsidRPr="00E17586" w:rsidRDefault="00D97396" w:rsidP="00D97396">
      <w:pPr>
        <w:jc w:val="center"/>
        <w:rPr>
          <w:b/>
          <w:bCs/>
        </w:rPr>
      </w:pPr>
    </w:p>
    <w:p w:rsidR="00D97396" w:rsidRDefault="009D4885" w:rsidP="00D97396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Выбор единой водоснабжающей</w:t>
      </w:r>
      <w:r w:rsidR="00D97396" w:rsidRPr="00E17586">
        <w:rPr>
          <w:bCs/>
          <w:sz w:val="28"/>
          <w:szCs w:val="28"/>
        </w:rPr>
        <w:t xml:space="preserve"> организации осуществляется в соответствии с порядком и на основании критериев. </w:t>
      </w:r>
    </w:p>
    <w:p w:rsidR="00D97396" w:rsidRPr="00E17586" w:rsidRDefault="00D97396" w:rsidP="00D97396">
      <w:pPr>
        <w:numPr>
          <w:ilvl w:val="2"/>
          <w:numId w:val="12"/>
        </w:numPr>
        <w:tabs>
          <w:tab w:val="clear" w:pos="360"/>
        </w:tabs>
        <w:ind w:left="142" w:firstLine="567"/>
        <w:jc w:val="both"/>
        <w:rPr>
          <w:bCs/>
          <w:sz w:val="28"/>
          <w:szCs w:val="28"/>
        </w:rPr>
      </w:pPr>
      <w:r w:rsidRPr="00E17586">
        <w:rPr>
          <w:bCs/>
          <w:sz w:val="28"/>
          <w:szCs w:val="28"/>
        </w:rPr>
        <w:t xml:space="preserve">Статус единой </w:t>
      </w:r>
      <w:r w:rsidR="009D4885">
        <w:rPr>
          <w:bCs/>
          <w:sz w:val="28"/>
          <w:szCs w:val="28"/>
        </w:rPr>
        <w:t>водоснабжающей</w:t>
      </w:r>
      <w:r w:rsidRPr="00E17586">
        <w:rPr>
          <w:bCs/>
          <w:sz w:val="28"/>
          <w:szCs w:val="28"/>
        </w:rPr>
        <w:t xml:space="preserve"> организации  присваивается органом местного самоуправления – администрацией города Сосновка (далее - уполномоченным органом) при утверждении схемы </w:t>
      </w:r>
      <w:r w:rsidR="009D4885">
        <w:rPr>
          <w:bCs/>
          <w:sz w:val="28"/>
          <w:szCs w:val="28"/>
        </w:rPr>
        <w:t>водоснабжения и водоотведения</w:t>
      </w:r>
      <w:r w:rsidRPr="00E17586">
        <w:rPr>
          <w:bCs/>
          <w:sz w:val="28"/>
          <w:szCs w:val="28"/>
        </w:rPr>
        <w:t xml:space="preserve">, а в случае смены единой </w:t>
      </w:r>
      <w:r w:rsidR="009D4885">
        <w:rPr>
          <w:bCs/>
          <w:sz w:val="28"/>
          <w:szCs w:val="28"/>
        </w:rPr>
        <w:t>водоснабжающей</w:t>
      </w:r>
      <w:r w:rsidRPr="00E17586">
        <w:rPr>
          <w:bCs/>
          <w:sz w:val="28"/>
          <w:szCs w:val="28"/>
        </w:rPr>
        <w:t xml:space="preserve"> организации – при актуализации схемы </w:t>
      </w:r>
      <w:r w:rsidR="009D4885">
        <w:rPr>
          <w:bCs/>
          <w:sz w:val="28"/>
          <w:szCs w:val="28"/>
        </w:rPr>
        <w:t>водо</w:t>
      </w:r>
      <w:r w:rsidRPr="00E17586">
        <w:rPr>
          <w:bCs/>
          <w:sz w:val="28"/>
          <w:szCs w:val="28"/>
        </w:rPr>
        <w:t>снабжения</w:t>
      </w:r>
      <w:r w:rsidR="009D4885">
        <w:rPr>
          <w:bCs/>
          <w:sz w:val="28"/>
          <w:szCs w:val="28"/>
        </w:rPr>
        <w:t xml:space="preserve"> и водоотведения</w:t>
      </w:r>
      <w:r w:rsidRPr="00E17586">
        <w:rPr>
          <w:bCs/>
          <w:sz w:val="28"/>
          <w:szCs w:val="28"/>
        </w:rPr>
        <w:t>.</w:t>
      </w:r>
    </w:p>
    <w:p w:rsidR="00D97396" w:rsidRPr="00E17586" w:rsidRDefault="00D97396" w:rsidP="00D97396">
      <w:pPr>
        <w:numPr>
          <w:ilvl w:val="2"/>
          <w:numId w:val="12"/>
        </w:numPr>
        <w:tabs>
          <w:tab w:val="clear" w:pos="360"/>
          <w:tab w:val="num" w:pos="0"/>
        </w:tabs>
        <w:ind w:left="0" w:firstLine="567"/>
        <w:jc w:val="both"/>
        <w:rPr>
          <w:bCs/>
          <w:sz w:val="28"/>
          <w:szCs w:val="28"/>
        </w:rPr>
      </w:pPr>
      <w:r w:rsidRPr="00E17586">
        <w:rPr>
          <w:bCs/>
          <w:sz w:val="28"/>
          <w:szCs w:val="28"/>
        </w:rPr>
        <w:t xml:space="preserve">В проекте схемы </w:t>
      </w:r>
      <w:r w:rsidR="009D4885">
        <w:rPr>
          <w:bCs/>
          <w:sz w:val="28"/>
          <w:szCs w:val="28"/>
        </w:rPr>
        <w:t>водо</w:t>
      </w:r>
      <w:r w:rsidR="009D4885" w:rsidRPr="00E17586">
        <w:rPr>
          <w:bCs/>
          <w:sz w:val="28"/>
          <w:szCs w:val="28"/>
        </w:rPr>
        <w:t>снабжения</w:t>
      </w:r>
      <w:r w:rsidR="009D4885">
        <w:rPr>
          <w:bCs/>
          <w:sz w:val="28"/>
          <w:szCs w:val="28"/>
        </w:rPr>
        <w:t xml:space="preserve"> и водоотведения</w:t>
      </w:r>
      <w:r w:rsidRPr="00E17586">
        <w:rPr>
          <w:bCs/>
          <w:sz w:val="28"/>
          <w:szCs w:val="28"/>
        </w:rPr>
        <w:t xml:space="preserve"> должны быть определены границы зон деятельности  единой </w:t>
      </w:r>
      <w:r w:rsidR="009D4885">
        <w:rPr>
          <w:bCs/>
          <w:sz w:val="28"/>
          <w:szCs w:val="28"/>
        </w:rPr>
        <w:t>водоснабжающей</w:t>
      </w:r>
      <w:r w:rsidRPr="00E17586">
        <w:rPr>
          <w:bCs/>
          <w:sz w:val="28"/>
          <w:szCs w:val="28"/>
        </w:rPr>
        <w:t xml:space="preserve"> организации. Границы зоны (зон) деятельности единой </w:t>
      </w:r>
      <w:r w:rsidR="009D4885">
        <w:rPr>
          <w:bCs/>
          <w:sz w:val="28"/>
          <w:szCs w:val="28"/>
        </w:rPr>
        <w:t>водоснабжающей</w:t>
      </w:r>
      <w:r w:rsidRPr="00E17586">
        <w:rPr>
          <w:bCs/>
          <w:sz w:val="28"/>
          <w:szCs w:val="28"/>
        </w:rPr>
        <w:t xml:space="preserve"> организации определяются границами системы </w:t>
      </w:r>
      <w:r w:rsidR="009D4885">
        <w:rPr>
          <w:bCs/>
          <w:sz w:val="28"/>
          <w:szCs w:val="28"/>
        </w:rPr>
        <w:t>водо</w:t>
      </w:r>
      <w:r w:rsidR="009D4885" w:rsidRPr="00E17586">
        <w:rPr>
          <w:bCs/>
          <w:sz w:val="28"/>
          <w:szCs w:val="28"/>
        </w:rPr>
        <w:t>снабжения</w:t>
      </w:r>
      <w:r w:rsidR="009D4885">
        <w:rPr>
          <w:bCs/>
          <w:sz w:val="28"/>
          <w:szCs w:val="28"/>
        </w:rPr>
        <w:t xml:space="preserve"> и водоотведения</w:t>
      </w:r>
      <w:r w:rsidRPr="00E17586">
        <w:rPr>
          <w:bCs/>
          <w:sz w:val="28"/>
          <w:szCs w:val="28"/>
        </w:rPr>
        <w:t>, в отношении которой присваивается соответствующий статус.</w:t>
      </w:r>
    </w:p>
    <w:p w:rsidR="00D97396" w:rsidRDefault="00D97396" w:rsidP="00D97396">
      <w:pPr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Существующая схема </w:t>
      </w:r>
      <w:r w:rsidR="009D4885">
        <w:rPr>
          <w:bCs/>
          <w:sz w:val="28"/>
          <w:szCs w:val="28"/>
        </w:rPr>
        <w:t>водо</w:t>
      </w:r>
      <w:r>
        <w:rPr>
          <w:bCs/>
          <w:sz w:val="28"/>
          <w:szCs w:val="28"/>
        </w:rPr>
        <w:t>снабжения</w:t>
      </w:r>
      <w:r w:rsidR="009D4885">
        <w:rPr>
          <w:bCs/>
          <w:sz w:val="28"/>
          <w:szCs w:val="28"/>
        </w:rPr>
        <w:t xml:space="preserve"> и водоотведения</w:t>
      </w:r>
      <w:r>
        <w:rPr>
          <w:bCs/>
          <w:sz w:val="28"/>
          <w:szCs w:val="28"/>
        </w:rPr>
        <w:t xml:space="preserve"> муниципального образования Сосновского городского поселения является оптимальной для поселения .</w:t>
      </w:r>
    </w:p>
    <w:p w:rsidR="00D97396" w:rsidRPr="00E17586" w:rsidRDefault="00D97396" w:rsidP="00D97396">
      <w:pPr>
        <w:ind w:firstLine="709"/>
        <w:jc w:val="both"/>
        <w:rPr>
          <w:bCs/>
          <w:sz w:val="28"/>
          <w:szCs w:val="28"/>
        </w:rPr>
      </w:pPr>
      <w:r w:rsidRPr="00E17586">
        <w:rPr>
          <w:bCs/>
          <w:sz w:val="28"/>
          <w:szCs w:val="28"/>
        </w:rPr>
        <w:lastRenderedPageBreak/>
        <w:t>В настоящее время ООО «</w:t>
      </w:r>
      <w:r w:rsidR="009D4885">
        <w:rPr>
          <w:bCs/>
          <w:sz w:val="28"/>
          <w:szCs w:val="28"/>
        </w:rPr>
        <w:t>Сосновский водоканал»  отвеча</w:t>
      </w:r>
      <w:r w:rsidRPr="00E17586">
        <w:rPr>
          <w:bCs/>
          <w:sz w:val="28"/>
          <w:szCs w:val="28"/>
        </w:rPr>
        <w:t xml:space="preserve">ют всем требованиям критериев по определению единой </w:t>
      </w:r>
      <w:r w:rsidR="009D4885">
        <w:rPr>
          <w:bCs/>
          <w:sz w:val="28"/>
          <w:szCs w:val="28"/>
        </w:rPr>
        <w:t>водо</w:t>
      </w:r>
      <w:r w:rsidRPr="00E17586">
        <w:rPr>
          <w:bCs/>
          <w:sz w:val="28"/>
          <w:szCs w:val="28"/>
        </w:rPr>
        <w:t>снабжающей организации.</w:t>
      </w:r>
    </w:p>
    <w:p w:rsidR="00D97396" w:rsidRPr="00E17586" w:rsidRDefault="00D97396" w:rsidP="00D97396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</w:t>
      </w:r>
      <w:r w:rsidR="009D4885" w:rsidRPr="00E17586">
        <w:rPr>
          <w:bCs/>
          <w:sz w:val="28"/>
          <w:szCs w:val="28"/>
        </w:rPr>
        <w:t>ООО «</w:t>
      </w:r>
      <w:r w:rsidR="009D4885">
        <w:rPr>
          <w:bCs/>
          <w:sz w:val="28"/>
          <w:szCs w:val="28"/>
        </w:rPr>
        <w:t xml:space="preserve">Сосновский водоканал»  </w:t>
      </w:r>
      <w:r w:rsidRPr="00E17586">
        <w:rPr>
          <w:bCs/>
          <w:sz w:val="28"/>
          <w:szCs w:val="28"/>
        </w:rPr>
        <w:t xml:space="preserve"> согласно критериям по определению единой </w:t>
      </w:r>
      <w:r w:rsidR="009D4885">
        <w:rPr>
          <w:bCs/>
          <w:sz w:val="28"/>
          <w:szCs w:val="28"/>
        </w:rPr>
        <w:t>водо</w:t>
      </w:r>
      <w:r w:rsidRPr="00E17586">
        <w:rPr>
          <w:bCs/>
          <w:sz w:val="28"/>
          <w:szCs w:val="28"/>
        </w:rPr>
        <w:t>снабжающей организации при осуществлении своей деятельности исполняет обязанности единой теплоснабжающей организации, а именно:</w:t>
      </w:r>
    </w:p>
    <w:p w:rsidR="00D97396" w:rsidRPr="00E17586" w:rsidRDefault="00D97396" w:rsidP="00D97396">
      <w:pPr>
        <w:ind w:firstLine="851"/>
        <w:jc w:val="both"/>
        <w:rPr>
          <w:bCs/>
          <w:sz w:val="28"/>
          <w:szCs w:val="28"/>
        </w:rPr>
      </w:pPr>
      <w:r w:rsidRPr="00E17586">
        <w:rPr>
          <w:bCs/>
          <w:sz w:val="28"/>
          <w:szCs w:val="28"/>
        </w:rPr>
        <w:t xml:space="preserve">а)  заключает и надлежаще исполняет договоры </w:t>
      </w:r>
      <w:r w:rsidR="009D4885">
        <w:rPr>
          <w:bCs/>
          <w:sz w:val="28"/>
          <w:szCs w:val="28"/>
        </w:rPr>
        <w:t>водо</w:t>
      </w:r>
      <w:r w:rsidRPr="00E17586">
        <w:rPr>
          <w:bCs/>
          <w:sz w:val="28"/>
          <w:szCs w:val="28"/>
        </w:rPr>
        <w:t>снабжения</w:t>
      </w:r>
      <w:r w:rsidR="009D4885">
        <w:rPr>
          <w:bCs/>
          <w:sz w:val="28"/>
          <w:szCs w:val="28"/>
        </w:rPr>
        <w:t xml:space="preserve"> и водоотведения</w:t>
      </w:r>
      <w:r w:rsidRPr="00E17586">
        <w:rPr>
          <w:bCs/>
          <w:sz w:val="28"/>
          <w:szCs w:val="28"/>
        </w:rPr>
        <w:t xml:space="preserve"> со всеми обратившимися к ней потребителями </w:t>
      </w:r>
      <w:r w:rsidR="009D4885">
        <w:rPr>
          <w:bCs/>
          <w:sz w:val="28"/>
          <w:szCs w:val="28"/>
        </w:rPr>
        <w:t>воды</w:t>
      </w:r>
      <w:r w:rsidRPr="00E17586">
        <w:rPr>
          <w:bCs/>
          <w:sz w:val="28"/>
          <w:szCs w:val="28"/>
        </w:rPr>
        <w:t xml:space="preserve"> в своей зоне деятельности;</w:t>
      </w:r>
    </w:p>
    <w:p w:rsidR="00D97396" w:rsidRPr="00E17586" w:rsidRDefault="00D97396" w:rsidP="00D97396">
      <w:pPr>
        <w:tabs>
          <w:tab w:val="num" w:pos="-6804"/>
        </w:tabs>
        <w:ind w:firstLine="851"/>
        <w:jc w:val="both"/>
        <w:rPr>
          <w:bCs/>
          <w:sz w:val="28"/>
          <w:szCs w:val="28"/>
        </w:rPr>
      </w:pPr>
      <w:r w:rsidRPr="00E17586">
        <w:rPr>
          <w:bCs/>
          <w:sz w:val="28"/>
          <w:szCs w:val="28"/>
        </w:rPr>
        <w:t xml:space="preserve">в) осуществляет контроль режимов потребления </w:t>
      </w:r>
      <w:r w:rsidR="009D4885">
        <w:rPr>
          <w:bCs/>
          <w:sz w:val="28"/>
          <w:szCs w:val="28"/>
        </w:rPr>
        <w:t>питьевой</w:t>
      </w:r>
      <w:r w:rsidRPr="00E17586">
        <w:rPr>
          <w:bCs/>
          <w:sz w:val="28"/>
          <w:szCs w:val="28"/>
        </w:rPr>
        <w:t xml:space="preserve"> в зоне своей деятельности;</w:t>
      </w:r>
    </w:p>
    <w:p w:rsidR="00D97396" w:rsidRPr="00E17586" w:rsidRDefault="00D97396" w:rsidP="00D97396">
      <w:pPr>
        <w:tabs>
          <w:tab w:val="num" w:pos="-6804"/>
        </w:tabs>
        <w:ind w:firstLine="851"/>
        <w:jc w:val="both"/>
        <w:rPr>
          <w:bCs/>
          <w:sz w:val="28"/>
          <w:szCs w:val="28"/>
        </w:rPr>
      </w:pPr>
      <w:r w:rsidRPr="00E17586">
        <w:rPr>
          <w:bCs/>
          <w:sz w:val="28"/>
          <w:szCs w:val="28"/>
        </w:rPr>
        <w:t xml:space="preserve">г) будет осуществлять </w:t>
      </w:r>
      <w:r w:rsidR="009D4885">
        <w:rPr>
          <w:bCs/>
          <w:sz w:val="28"/>
          <w:szCs w:val="28"/>
        </w:rPr>
        <w:t>мониторинг реализации схемы водо</w:t>
      </w:r>
      <w:r w:rsidRPr="00E17586">
        <w:rPr>
          <w:bCs/>
          <w:sz w:val="28"/>
          <w:szCs w:val="28"/>
        </w:rPr>
        <w:t>снабжения</w:t>
      </w:r>
      <w:r w:rsidR="009D4885">
        <w:rPr>
          <w:bCs/>
          <w:sz w:val="28"/>
          <w:szCs w:val="28"/>
        </w:rPr>
        <w:t xml:space="preserve"> и водоотведения</w:t>
      </w:r>
      <w:r w:rsidRPr="00E17586">
        <w:rPr>
          <w:bCs/>
          <w:sz w:val="28"/>
          <w:szCs w:val="28"/>
        </w:rPr>
        <w:t>, и подавать в уполномоченны</w:t>
      </w:r>
      <w:r w:rsidR="009D4885">
        <w:rPr>
          <w:bCs/>
          <w:sz w:val="28"/>
          <w:szCs w:val="28"/>
        </w:rPr>
        <w:t>й орган, утвердивший схему водо</w:t>
      </w:r>
      <w:r w:rsidRPr="00E17586">
        <w:rPr>
          <w:bCs/>
          <w:sz w:val="28"/>
          <w:szCs w:val="28"/>
        </w:rPr>
        <w:t>снабжения</w:t>
      </w:r>
      <w:r w:rsidR="009D4885">
        <w:rPr>
          <w:bCs/>
          <w:sz w:val="28"/>
          <w:szCs w:val="28"/>
        </w:rPr>
        <w:t xml:space="preserve"> и водоотведения</w:t>
      </w:r>
      <w:r w:rsidRPr="00E17586">
        <w:rPr>
          <w:bCs/>
          <w:sz w:val="28"/>
          <w:szCs w:val="28"/>
        </w:rPr>
        <w:t xml:space="preserve">, отчеты о реализации, включая предложения по актуализации схемы </w:t>
      </w:r>
      <w:r w:rsidR="009D4885">
        <w:rPr>
          <w:bCs/>
          <w:sz w:val="28"/>
          <w:szCs w:val="28"/>
        </w:rPr>
        <w:t>водо</w:t>
      </w:r>
      <w:r w:rsidR="009D4885" w:rsidRPr="00E17586">
        <w:rPr>
          <w:bCs/>
          <w:sz w:val="28"/>
          <w:szCs w:val="28"/>
        </w:rPr>
        <w:t>снабжения</w:t>
      </w:r>
      <w:r w:rsidR="009D4885">
        <w:rPr>
          <w:bCs/>
          <w:sz w:val="28"/>
          <w:szCs w:val="28"/>
        </w:rPr>
        <w:t xml:space="preserve"> и водоотведения</w:t>
      </w:r>
      <w:r w:rsidRPr="00E17586">
        <w:rPr>
          <w:bCs/>
          <w:sz w:val="28"/>
          <w:szCs w:val="28"/>
        </w:rPr>
        <w:t>.</w:t>
      </w:r>
    </w:p>
    <w:p w:rsidR="00D97396" w:rsidRPr="00B02942" w:rsidRDefault="00D97396" w:rsidP="00B02942">
      <w:pPr>
        <w:tabs>
          <w:tab w:val="num" w:pos="-6804"/>
        </w:tabs>
        <w:ind w:firstLine="851"/>
        <w:jc w:val="both"/>
        <w:rPr>
          <w:bCs/>
          <w:sz w:val="28"/>
          <w:szCs w:val="28"/>
        </w:rPr>
      </w:pPr>
      <w:r w:rsidRPr="00E17586">
        <w:rPr>
          <w:bCs/>
          <w:sz w:val="28"/>
          <w:szCs w:val="28"/>
        </w:rPr>
        <w:t xml:space="preserve">Таким образом, на основании критериев определения единой </w:t>
      </w:r>
      <w:r w:rsidR="009D4885">
        <w:rPr>
          <w:bCs/>
          <w:sz w:val="28"/>
          <w:szCs w:val="28"/>
        </w:rPr>
        <w:t>водо</w:t>
      </w:r>
      <w:r w:rsidRPr="00E17586">
        <w:rPr>
          <w:bCs/>
          <w:sz w:val="28"/>
          <w:szCs w:val="28"/>
        </w:rPr>
        <w:t xml:space="preserve">снабжающей организации, определить </w:t>
      </w:r>
      <w:r>
        <w:rPr>
          <w:bCs/>
          <w:sz w:val="28"/>
          <w:szCs w:val="28"/>
        </w:rPr>
        <w:t>единую</w:t>
      </w:r>
      <w:r w:rsidRPr="00E17586">
        <w:rPr>
          <w:bCs/>
          <w:sz w:val="28"/>
          <w:szCs w:val="28"/>
        </w:rPr>
        <w:t xml:space="preserve"> </w:t>
      </w:r>
      <w:r w:rsidR="009D4885">
        <w:rPr>
          <w:bCs/>
          <w:sz w:val="28"/>
          <w:szCs w:val="28"/>
        </w:rPr>
        <w:t>водо</w:t>
      </w:r>
      <w:r w:rsidRPr="00E17586">
        <w:rPr>
          <w:bCs/>
          <w:sz w:val="28"/>
          <w:szCs w:val="28"/>
        </w:rPr>
        <w:t>снабжающ</w:t>
      </w:r>
      <w:r>
        <w:rPr>
          <w:bCs/>
          <w:sz w:val="28"/>
          <w:szCs w:val="28"/>
        </w:rPr>
        <w:t>ую</w:t>
      </w:r>
      <w:r w:rsidRPr="00E17586">
        <w:rPr>
          <w:bCs/>
          <w:sz w:val="28"/>
          <w:szCs w:val="28"/>
        </w:rPr>
        <w:t xml:space="preserve"> организаци</w:t>
      </w:r>
      <w:r>
        <w:rPr>
          <w:bCs/>
          <w:sz w:val="28"/>
          <w:szCs w:val="28"/>
        </w:rPr>
        <w:t>ю в систем</w:t>
      </w:r>
      <w:r w:rsidR="009D4885">
        <w:rPr>
          <w:bCs/>
          <w:sz w:val="28"/>
          <w:szCs w:val="28"/>
        </w:rPr>
        <w:t>е вод</w:t>
      </w:r>
      <w:r>
        <w:rPr>
          <w:bCs/>
          <w:sz w:val="28"/>
          <w:szCs w:val="28"/>
        </w:rPr>
        <w:t>оснабжения</w:t>
      </w:r>
      <w:r w:rsidR="009D4885">
        <w:rPr>
          <w:bCs/>
          <w:sz w:val="28"/>
          <w:szCs w:val="28"/>
        </w:rPr>
        <w:t xml:space="preserve"> и водоотведения</w:t>
      </w:r>
      <w:r>
        <w:rPr>
          <w:bCs/>
          <w:sz w:val="28"/>
          <w:szCs w:val="28"/>
        </w:rPr>
        <w:t xml:space="preserve">  Муниципального образования С</w:t>
      </w:r>
      <w:r w:rsidR="00B02942">
        <w:rPr>
          <w:bCs/>
          <w:sz w:val="28"/>
          <w:szCs w:val="28"/>
        </w:rPr>
        <w:t>основского городского поселения, расположенную</w:t>
      </w:r>
      <w:r>
        <w:rPr>
          <w:bCs/>
          <w:sz w:val="28"/>
          <w:szCs w:val="28"/>
        </w:rPr>
        <w:t xml:space="preserve"> в терр</w:t>
      </w:r>
      <w:r w:rsidR="00B02942">
        <w:rPr>
          <w:bCs/>
          <w:sz w:val="28"/>
          <w:szCs w:val="28"/>
        </w:rPr>
        <w:t xml:space="preserve">иториальных границах поселения - </w:t>
      </w:r>
      <w:r>
        <w:rPr>
          <w:bCs/>
          <w:sz w:val="28"/>
          <w:szCs w:val="28"/>
        </w:rPr>
        <w:t xml:space="preserve"> </w:t>
      </w:r>
      <w:r w:rsidR="00B02942" w:rsidRPr="00E17586">
        <w:rPr>
          <w:bCs/>
          <w:sz w:val="28"/>
          <w:szCs w:val="28"/>
        </w:rPr>
        <w:t>ООО «</w:t>
      </w:r>
      <w:r w:rsidR="00B02942">
        <w:rPr>
          <w:bCs/>
          <w:sz w:val="28"/>
          <w:szCs w:val="28"/>
        </w:rPr>
        <w:t xml:space="preserve">Сосновский водоканал». </w:t>
      </w:r>
      <w:r w:rsidR="00B02942" w:rsidRPr="00E17586">
        <w:rPr>
          <w:bCs/>
          <w:sz w:val="28"/>
          <w:szCs w:val="28"/>
        </w:rPr>
        <w:t xml:space="preserve"> </w:t>
      </w:r>
    </w:p>
    <w:p w:rsidR="00D97396" w:rsidRDefault="00D97396" w:rsidP="00D97396">
      <w:pPr>
        <w:ind w:firstLine="708"/>
        <w:jc w:val="both"/>
        <w:rPr>
          <w:sz w:val="28"/>
          <w:szCs w:val="28"/>
        </w:rPr>
      </w:pPr>
      <w:r w:rsidRPr="00D225BB">
        <w:rPr>
          <w:sz w:val="28"/>
          <w:szCs w:val="28"/>
        </w:rPr>
        <w:t xml:space="preserve"> </w:t>
      </w:r>
    </w:p>
    <w:p w:rsidR="00D97396" w:rsidRPr="00D225BB" w:rsidRDefault="00D97396" w:rsidP="00D97396">
      <w:pPr>
        <w:ind w:firstLine="708"/>
        <w:jc w:val="both"/>
        <w:rPr>
          <w:sz w:val="28"/>
          <w:szCs w:val="28"/>
        </w:rPr>
      </w:pPr>
    </w:p>
    <w:p w:rsidR="00D97396" w:rsidRDefault="00D97396" w:rsidP="00AF6BE5"/>
    <w:sectPr w:rsidR="00D97396" w:rsidSect="005E43FC">
      <w:footerReference w:type="default" r:id="rId12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2FC" w:rsidRDefault="001D72FC" w:rsidP="00CB74ED">
      <w:r>
        <w:separator/>
      </w:r>
    </w:p>
  </w:endnote>
  <w:endnote w:type="continuationSeparator" w:id="0">
    <w:p w:rsidR="001D72FC" w:rsidRDefault="001D72FC" w:rsidP="00CB74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723188"/>
      <w:docPartObj>
        <w:docPartGallery w:val="Page Numbers (Bottom of Page)"/>
        <w:docPartUnique/>
      </w:docPartObj>
    </w:sdtPr>
    <w:sdtEndPr/>
    <w:sdtContent>
      <w:p w:rsidR="00ED1A48" w:rsidRDefault="00ED1A48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43F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D1A48" w:rsidRDefault="00ED1A48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2FC" w:rsidRDefault="001D72FC" w:rsidP="00CB74ED">
      <w:r>
        <w:separator/>
      </w:r>
    </w:p>
  </w:footnote>
  <w:footnote w:type="continuationSeparator" w:id="0">
    <w:p w:rsidR="001D72FC" w:rsidRDefault="001D72FC" w:rsidP="00CB74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3"/>
    <w:multiLevelType w:val="multilevel"/>
    <w:tmpl w:val="14C88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C542EB9"/>
    <w:multiLevelType w:val="hybridMultilevel"/>
    <w:tmpl w:val="669030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B0B2D9A"/>
    <w:multiLevelType w:val="hybridMultilevel"/>
    <w:tmpl w:val="3364E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0B512F"/>
    <w:multiLevelType w:val="hybridMultilevel"/>
    <w:tmpl w:val="5CCED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46AF9"/>
    <w:multiLevelType w:val="hybridMultilevel"/>
    <w:tmpl w:val="5A144C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AA3DA6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28712034"/>
    <w:multiLevelType w:val="hybridMultilevel"/>
    <w:tmpl w:val="2BEED004"/>
    <w:lvl w:ilvl="0" w:tplc="041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8" w15:restartNumberingAfterBreak="0">
    <w:nsid w:val="2AFD6E4F"/>
    <w:multiLevelType w:val="hybridMultilevel"/>
    <w:tmpl w:val="446AF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124674"/>
    <w:multiLevelType w:val="multilevel"/>
    <w:tmpl w:val="21A4EA9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59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7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70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5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82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05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93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9168" w:hanging="2160"/>
      </w:pPr>
      <w:rPr>
        <w:rFonts w:hint="default"/>
        <w:b/>
      </w:rPr>
    </w:lvl>
  </w:abstractNum>
  <w:abstractNum w:abstractNumId="10" w15:restartNumberingAfterBreak="0">
    <w:nsid w:val="360650B5"/>
    <w:multiLevelType w:val="hybridMultilevel"/>
    <w:tmpl w:val="EDAA52F8"/>
    <w:lvl w:ilvl="0" w:tplc="F5E87768">
      <w:start w:val="1"/>
      <w:numFmt w:val="bullet"/>
      <w:lvlText w:val="-"/>
      <w:lvlJc w:val="left"/>
      <w:pPr>
        <w:tabs>
          <w:tab w:val="num" w:pos="567"/>
        </w:tabs>
        <w:ind w:left="851" w:hanging="284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70774"/>
    <w:multiLevelType w:val="multilevel"/>
    <w:tmpl w:val="14C88F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42C00804"/>
    <w:multiLevelType w:val="multilevel"/>
    <w:tmpl w:val="3ECA2E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color w:val="auto"/>
      </w:rPr>
    </w:lvl>
  </w:abstractNum>
  <w:abstractNum w:abstractNumId="13" w15:restartNumberingAfterBreak="0">
    <w:nsid w:val="4BD0343D"/>
    <w:multiLevelType w:val="multilevel"/>
    <w:tmpl w:val="830CDE0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596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472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3708" w:hanging="108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4584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5820" w:hanging="144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7056" w:hanging="180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7932" w:hanging="180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9168" w:hanging="2160"/>
      </w:pPr>
      <w:rPr>
        <w:rFonts w:hint="default"/>
        <w:b/>
        <w:color w:val="auto"/>
      </w:rPr>
    </w:lvl>
  </w:abstractNum>
  <w:abstractNum w:abstractNumId="14" w15:restartNumberingAfterBreak="0">
    <w:nsid w:val="5AF70E28"/>
    <w:multiLevelType w:val="hybridMultilevel"/>
    <w:tmpl w:val="03285A26"/>
    <w:lvl w:ilvl="0" w:tplc="5A62CFB6">
      <w:start w:val="1"/>
      <w:numFmt w:val="decimal"/>
      <w:lvlText w:val="%1."/>
      <w:lvlJc w:val="left"/>
      <w:pPr>
        <w:ind w:left="1185" w:hanging="48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5F3B1A8B"/>
    <w:multiLevelType w:val="multilevel"/>
    <w:tmpl w:val="E4DEDF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98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697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236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135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034" w:hanging="180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573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472" w:hanging="2160"/>
      </w:pPr>
      <w:rPr>
        <w:rFonts w:hint="default"/>
        <w:color w:val="auto"/>
      </w:rPr>
    </w:lvl>
  </w:abstractNum>
  <w:abstractNum w:abstractNumId="16" w15:restartNumberingAfterBreak="0">
    <w:nsid w:val="5F6314C2"/>
    <w:multiLevelType w:val="hybridMultilevel"/>
    <w:tmpl w:val="4BCEB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46F58"/>
    <w:multiLevelType w:val="hybridMultilevel"/>
    <w:tmpl w:val="3364E12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8" w15:restartNumberingAfterBreak="0">
    <w:nsid w:val="660761A3"/>
    <w:multiLevelType w:val="hybridMultilevel"/>
    <w:tmpl w:val="D7349BC8"/>
    <w:lvl w:ilvl="0" w:tplc="04190001">
      <w:start w:val="1"/>
      <w:numFmt w:val="bullet"/>
      <w:lvlText w:val=""/>
      <w:lvlJc w:val="left"/>
      <w:pPr>
        <w:ind w:left="1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19" w15:restartNumberingAfterBreak="0">
    <w:nsid w:val="71483428"/>
    <w:multiLevelType w:val="multilevel"/>
    <w:tmpl w:val="ECDAF2C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742B74A0"/>
    <w:multiLevelType w:val="hybridMultilevel"/>
    <w:tmpl w:val="D8E8B6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794724"/>
    <w:multiLevelType w:val="hybridMultilevel"/>
    <w:tmpl w:val="CB8A2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"/>
  </w:num>
  <w:num w:numId="3">
    <w:abstractNumId w:val="15"/>
  </w:num>
  <w:num w:numId="4">
    <w:abstractNumId w:val="4"/>
  </w:num>
  <w:num w:numId="5">
    <w:abstractNumId w:val="21"/>
  </w:num>
  <w:num w:numId="6">
    <w:abstractNumId w:val="0"/>
  </w:num>
  <w:num w:numId="7">
    <w:abstractNumId w:val="17"/>
  </w:num>
  <w:num w:numId="8">
    <w:abstractNumId w:val="2"/>
  </w:num>
  <w:num w:numId="9">
    <w:abstractNumId w:val="3"/>
  </w:num>
  <w:num w:numId="10">
    <w:abstractNumId w:val="13"/>
  </w:num>
  <w:num w:numId="11">
    <w:abstractNumId w:val="10"/>
  </w:num>
  <w:num w:numId="12">
    <w:abstractNumId w:val="6"/>
  </w:num>
  <w:num w:numId="13">
    <w:abstractNumId w:val="20"/>
  </w:num>
  <w:num w:numId="14">
    <w:abstractNumId w:val="8"/>
  </w:num>
  <w:num w:numId="15">
    <w:abstractNumId w:val="7"/>
  </w:num>
  <w:num w:numId="16">
    <w:abstractNumId w:val="11"/>
  </w:num>
  <w:num w:numId="17">
    <w:abstractNumId w:val="16"/>
  </w:num>
  <w:num w:numId="18">
    <w:abstractNumId w:val="12"/>
  </w:num>
  <w:num w:numId="19">
    <w:abstractNumId w:val="9"/>
  </w:num>
  <w:num w:numId="20">
    <w:abstractNumId w:val="5"/>
  </w:num>
  <w:num w:numId="21">
    <w:abstractNumId w:val="18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69CE"/>
    <w:rsid w:val="000038DC"/>
    <w:rsid w:val="00011219"/>
    <w:rsid w:val="000117AE"/>
    <w:rsid w:val="000216EF"/>
    <w:rsid w:val="00023281"/>
    <w:rsid w:val="000236E1"/>
    <w:rsid w:val="000265DE"/>
    <w:rsid w:val="0002691A"/>
    <w:rsid w:val="00026A2B"/>
    <w:rsid w:val="00027DCE"/>
    <w:rsid w:val="00033873"/>
    <w:rsid w:val="00035F96"/>
    <w:rsid w:val="00036C57"/>
    <w:rsid w:val="00046A47"/>
    <w:rsid w:val="000500D0"/>
    <w:rsid w:val="00051CFE"/>
    <w:rsid w:val="000619F8"/>
    <w:rsid w:val="00061B54"/>
    <w:rsid w:val="00063E58"/>
    <w:rsid w:val="00067D1C"/>
    <w:rsid w:val="00070AED"/>
    <w:rsid w:val="00071BDE"/>
    <w:rsid w:val="000755BF"/>
    <w:rsid w:val="00075795"/>
    <w:rsid w:val="00085D10"/>
    <w:rsid w:val="00090FBB"/>
    <w:rsid w:val="0009123F"/>
    <w:rsid w:val="0009330B"/>
    <w:rsid w:val="00094C4E"/>
    <w:rsid w:val="000953AB"/>
    <w:rsid w:val="0009701C"/>
    <w:rsid w:val="000A07A2"/>
    <w:rsid w:val="000B63CF"/>
    <w:rsid w:val="000B68D7"/>
    <w:rsid w:val="000C1F08"/>
    <w:rsid w:val="000C3655"/>
    <w:rsid w:val="000D11E8"/>
    <w:rsid w:val="000D32A9"/>
    <w:rsid w:val="000D6B6F"/>
    <w:rsid w:val="000D6D8F"/>
    <w:rsid w:val="000D6FAF"/>
    <w:rsid w:val="000E3D8C"/>
    <w:rsid w:val="000E3E34"/>
    <w:rsid w:val="000E4CF0"/>
    <w:rsid w:val="000E60BD"/>
    <w:rsid w:val="000E69E2"/>
    <w:rsid w:val="000F1A9A"/>
    <w:rsid w:val="000F2985"/>
    <w:rsid w:val="000F554E"/>
    <w:rsid w:val="00103106"/>
    <w:rsid w:val="00106ED7"/>
    <w:rsid w:val="001074ED"/>
    <w:rsid w:val="00110F87"/>
    <w:rsid w:val="0011183D"/>
    <w:rsid w:val="00111F1A"/>
    <w:rsid w:val="0011425C"/>
    <w:rsid w:val="001145A2"/>
    <w:rsid w:val="001171B7"/>
    <w:rsid w:val="001178CC"/>
    <w:rsid w:val="001237FA"/>
    <w:rsid w:val="00124AA3"/>
    <w:rsid w:val="0012749C"/>
    <w:rsid w:val="0013185A"/>
    <w:rsid w:val="001455E3"/>
    <w:rsid w:val="001520E1"/>
    <w:rsid w:val="00161EB7"/>
    <w:rsid w:val="001645EF"/>
    <w:rsid w:val="00165B5D"/>
    <w:rsid w:val="001716BF"/>
    <w:rsid w:val="00171912"/>
    <w:rsid w:val="00171A0E"/>
    <w:rsid w:val="00171F90"/>
    <w:rsid w:val="00174A3E"/>
    <w:rsid w:val="001751BC"/>
    <w:rsid w:val="00176475"/>
    <w:rsid w:val="00176AA8"/>
    <w:rsid w:val="001806BC"/>
    <w:rsid w:val="001825DD"/>
    <w:rsid w:val="00186370"/>
    <w:rsid w:val="00190A9A"/>
    <w:rsid w:val="0019236D"/>
    <w:rsid w:val="001926AF"/>
    <w:rsid w:val="00197173"/>
    <w:rsid w:val="001A67B0"/>
    <w:rsid w:val="001B241F"/>
    <w:rsid w:val="001B66B4"/>
    <w:rsid w:val="001C0237"/>
    <w:rsid w:val="001C3F7C"/>
    <w:rsid w:val="001C449B"/>
    <w:rsid w:val="001D21D8"/>
    <w:rsid w:val="001D72FC"/>
    <w:rsid w:val="001D7B27"/>
    <w:rsid w:val="001E2278"/>
    <w:rsid w:val="001E687D"/>
    <w:rsid w:val="001F0938"/>
    <w:rsid w:val="001F766D"/>
    <w:rsid w:val="00207D25"/>
    <w:rsid w:val="00207FC2"/>
    <w:rsid w:val="002134D7"/>
    <w:rsid w:val="00214144"/>
    <w:rsid w:val="00221F82"/>
    <w:rsid w:val="00223103"/>
    <w:rsid w:val="00232656"/>
    <w:rsid w:val="002333A5"/>
    <w:rsid w:val="0023548D"/>
    <w:rsid w:val="002358BC"/>
    <w:rsid w:val="00241E65"/>
    <w:rsid w:val="002465D9"/>
    <w:rsid w:val="00250678"/>
    <w:rsid w:val="0025433D"/>
    <w:rsid w:val="00262B13"/>
    <w:rsid w:val="00263604"/>
    <w:rsid w:val="00265CAF"/>
    <w:rsid w:val="00266002"/>
    <w:rsid w:val="00267A84"/>
    <w:rsid w:val="00272F51"/>
    <w:rsid w:val="00273383"/>
    <w:rsid w:val="002733BE"/>
    <w:rsid w:val="002733E0"/>
    <w:rsid w:val="00275838"/>
    <w:rsid w:val="00285709"/>
    <w:rsid w:val="00285BBD"/>
    <w:rsid w:val="002979C3"/>
    <w:rsid w:val="002A0C05"/>
    <w:rsid w:val="002A5C1B"/>
    <w:rsid w:val="002A72F4"/>
    <w:rsid w:val="002A7896"/>
    <w:rsid w:val="002B1CE6"/>
    <w:rsid w:val="002B6186"/>
    <w:rsid w:val="002C1736"/>
    <w:rsid w:val="002C1E93"/>
    <w:rsid w:val="002C1EAF"/>
    <w:rsid w:val="002C2E67"/>
    <w:rsid w:val="002C2EF1"/>
    <w:rsid w:val="002C77DF"/>
    <w:rsid w:val="002D222F"/>
    <w:rsid w:val="002D28DD"/>
    <w:rsid w:val="002D7B42"/>
    <w:rsid w:val="002E167F"/>
    <w:rsid w:val="002E3AD9"/>
    <w:rsid w:val="002E7318"/>
    <w:rsid w:val="002F1E16"/>
    <w:rsid w:val="002F203C"/>
    <w:rsid w:val="002F476C"/>
    <w:rsid w:val="00303BBC"/>
    <w:rsid w:val="00305BA9"/>
    <w:rsid w:val="0031754E"/>
    <w:rsid w:val="0032048D"/>
    <w:rsid w:val="00337D0E"/>
    <w:rsid w:val="0034216C"/>
    <w:rsid w:val="00342FF9"/>
    <w:rsid w:val="003435B4"/>
    <w:rsid w:val="003456B1"/>
    <w:rsid w:val="00346327"/>
    <w:rsid w:val="00346D6D"/>
    <w:rsid w:val="003537F3"/>
    <w:rsid w:val="00357DB3"/>
    <w:rsid w:val="00360153"/>
    <w:rsid w:val="00360C4A"/>
    <w:rsid w:val="00366ADE"/>
    <w:rsid w:val="0037354F"/>
    <w:rsid w:val="00377FB0"/>
    <w:rsid w:val="00383AEF"/>
    <w:rsid w:val="00385FFA"/>
    <w:rsid w:val="0038757E"/>
    <w:rsid w:val="00392685"/>
    <w:rsid w:val="003941D8"/>
    <w:rsid w:val="0039638E"/>
    <w:rsid w:val="00397134"/>
    <w:rsid w:val="003A19F5"/>
    <w:rsid w:val="003A2D57"/>
    <w:rsid w:val="003A45CE"/>
    <w:rsid w:val="003A637B"/>
    <w:rsid w:val="003A6BE3"/>
    <w:rsid w:val="003A6DB1"/>
    <w:rsid w:val="003B0B20"/>
    <w:rsid w:val="003B7023"/>
    <w:rsid w:val="003B73CB"/>
    <w:rsid w:val="003C0BB8"/>
    <w:rsid w:val="003C527D"/>
    <w:rsid w:val="003C530D"/>
    <w:rsid w:val="003D0C33"/>
    <w:rsid w:val="003D74BE"/>
    <w:rsid w:val="003E0634"/>
    <w:rsid w:val="003E0AA7"/>
    <w:rsid w:val="003E0D02"/>
    <w:rsid w:val="003F0C54"/>
    <w:rsid w:val="003F1901"/>
    <w:rsid w:val="003F3AA2"/>
    <w:rsid w:val="003F4AB2"/>
    <w:rsid w:val="003F76D1"/>
    <w:rsid w:val="003F7BB4"/>
    <w:rsid w:val="00401E9C"/>
    <w:rsid w:val="004052BC"/>
    <w:rsid w:val="0041097C"/>
    <w:rsid w:val="0041142F"/>
    <w:rsid w:val="00413776"/>
    <w:rsid w:val="0041427C"/>
    <w:rsid w:val="00423EAC"/>
    <w:rsid w:val="00424715"/>
    <w:rsid w:val="0042709F"/>
    <w:rsid w:val="00430F2F"/>
    <w:rsid w:val="00435EF0"/>
    <w:rsid w:val="0043747C"/>
    <w:rsid w:val="00445FFA"/>
    <w:rsid w:val="004460A1"/>
    <w:rsid w:val="00446B1F"/>
    <w:rsid w:val="00452E2F"/>
    <w:rsid w:val="0045560B"/>
    <w:rsid w:val="00457B01"/>
    <w:rsid w:val="00460BF0"/>
    <w:rsid w:val="00467183"/>
    <w:rsid w:val="004750C5"/>
    <w:rsid w:val="004900A9"/>
    <w:rsid w:val="00494616"/>
    <w:rsid w:val="004A3DE3"/>
    <w:rsid w:val="004A4EB4"/>
    <w:rsid w:val="004A529A"/>
    <w:rsid w:val="004A534C"/>
    <w:rsid w:val="004A5BA2"/>
    <w:rsid w:val="004A7D76"/>
    <w:rsid w:val="004B0650"/>
    <w:rsid w:val="004B4D46"/>
    <w:rsid w:val="004B7227"/>
    <w:rsid w:val="004B7393"/>
    <w:rsid w:val="004C11C6"/>
    <w:rsid w:val="004C1413"/>
    <w:rsid w:val="004C50DD"/>
    <w:rsid w:val="004C7FCA"/>
    <w:rsid w:val="004D2BCF"/>
    <w:rsid w:val="004E1C40"/>
    <w:rsid w:val="004E7573"/>
    <w:rsid w:val="004F16A9"/>
    <w:rsid w:val="004F2CB1"/>
    <w:rsid w:val="00500325"/>
    <w:rsid w:val="00506058"/>
    <w:rsid w:val="005062D6"/>
    <w:rsid w:val="00506852"/>
    <w:rsid w:val="00506CA3"/>
    <w:rsid w:val="00511231"/>
    <w:rsid w:val="00511FD0"/>
    <w:rsid w:val="00515DCC"/>
    <w:rsid w:val="005272A5"/>
    <w:rsid w:val="00530AD1"/>
    <w:rsid w:val="00531F57"/>
    <w:rsid w:val="00535E1E"/>
    <w:rsid w:val="00536FB7"/>
    <w:rsid w:val="005400ED"/>
    <w:rsid w:val="00541007"/>
    <w:rsid w:val="00543B24"/>
    <w:rsid w:val="005507E0"/>
    <w:rsid w:val="00551889"/>
    <w:rsid w:val="00553315"/>
    <w:rsid w:val="00553805"/>
    <w:rsid w:val="00553A42"/>
    <w:rsid w:val="00553F13"/>
    <w:rsid w:val="005541E1"/>
    <w:rsid w:val="005556AB"/>
    <w:rsid w:val="005570C6"/>
    <w:rsid w:val="00567238"/>
    <w:rsid w:val="00567CF4"/>
    <w:rsid w:val="00571766"/>
    <w:rsid w:val="00576C2D"/>
    <w:rsid w:val="005815B3"/>
    <w:rsid w:val="005821E0"/>
    <w:rsid w:val="00585457"/>
    <w:rsid w:val="00585B9C"/>
    <w:rsid w:val="005868AB"/>
    <w:rsid w:val="00594A2A"/>
    <w:rsid w:val="00596647"/>
    <w:rsid w:val="00596CDF"/>
    <w:rsid w:val="005A028D"/>
    <w:rsid w:val="005A7DB1"/>
    <w:rsid w:val="005B2BAB"/>
    <w:rsid w:val="005C3A02"/>
    <w:rsid w:val="005C61EA"/>
    <w:rsid w:val="005C7BC1"/>
    <w:rsid w:val="005D75FB"/>
    <w:rsid w:val="005E09B3"/>
    <w:rsid w:val="005E43FC"/>
    <w:rsid w:val="005E5036"/>
    <w:rsid w:val="005E7645"/>
    <w:rsid w:val="005F0D7A"/>
    <w:rsid w:val="005F3497"/>
    <w:rsid w:val="005F395B"/>
    <w:rsid w:val="0060022A"/>
    <w:rsid w:val="0060171B"/>
    <w:rsid w:val="00603DF0"/>
    <w:rsid w:val="006100C6"/>
    <w:rsid w:val="0061170A"/>
    <w:rsid w:val="00613190"/>
    <w:rsid w:val="00620B6F"/>
    <w:rsid w:val="00623B21"/>
    <w:rsid w:val="00624E5A"/>
    <w:rsid w:val="00625315"/>
    <w:rsid w:val="0062536E"/>
    <w:rsid w:val="00632BD8"/>
    <w:rsid w:val="00632CE4"/>
    <w:rsid w:val="00640FB2"/>
    <w:rsid w:val="00641482"/>
    <w:rsid w:val="00642011"/>
    <w:rsid w:val="00643529"/>
    <w:rsid w:val="00645086"/>
    <w:rsid w:val="0064696E"/>
    <w:rsid w:val="0065084B"/>
    <w:rsid w:val="00651427"/>
    <w:rsid w:val="00652BA5"/>
    <w:rsid w:val="00653869"/>
    <w:rsid w:val="00654713"/>
    <w:rsid w:val="00657FD4"/>
    <w:rsid w:val="00660B3F"/>
    <w:rsid w:val="00661658"/>
    <w:rsid w:val="00662B4A"/>
    <w:rsid w:val="00665CDD"/>
    <w:rsid w:val="00667B1F"/>
    <w:rsid w:val="0067579F"/>
    <w:rsid w:val="00680A26"/>
    <w:rsid w:val="00682BB7"/>
    <w:rsid w:val="006A696D"/>
    <w:rsid w:val="006B1FD2"/>
    <w:rsid w:val="006B3364"/>
    <w:rsid w:val="006B4254"/>
    <w:rsid w:val="006B57D2"/>
    <w:rsid w:val="006B6F34"/>
    <w:rsid w:val="006C0E03"/>
    <w:rsid w:val="006C17C3"/>
    <w:rsid w:val="006C204E"/>
    <w:rsid w:val="006C34A0"/>
    <w:rsid w:val="006C4A26"/>
    <w:rsid w:val="006D2A0C"/>
    <w:rsid w:val="006D5D23"/>
    <w:rsid w:val="006D72B9"/>
    <w:rsid w:val="006E0001"/>
    <w:rsid w:val="006E3A49"/>
    <w:rsid w:val="006E4983"/>
    <w:rsid w:val="006E70E8"/>
    <w:rsid w:val="006E72CC"/>
    <w:rsid w:val="006E74CC"/>
    <w:rsid w:val="006F6373"/>
    <w:rsid w:val="006F75D4"/>
    <w:rsid w:val="00703CC5"/>
    <w:rsid w:val="00705C3A"/>
    <w:rsid w:val="007066A4"/>
    <w:rsid w:val="00710D82"/>
    <w:rsid w:val="00721B19"/>
    <w:rsid w:val="00730AAD"/>
    <w:rsid w:val="00730DCD"/>
    <w:rsid w:val="007311E8"/>
    <w:rsid w:val="00732869"/>
    <w:rsid w:val="0074016A"/>
    <w:rsid w:val="00741680"/>
    <w:rsid w:val="00741707"/>
    <w:rsid w:val="0074599B"/>
    <w:rsid w:val="00746111"/>
    <w:rsid w:val="00747871"/>
    <w:rsid w:val="00747B7C"/>
    <w:rsid w:val="007525EF"/>
    <w:rsid w:val="00754E58"/>
    <w:rsid w:val="00755FF7"/>
    <w:rsid w:val="0076623F"/>
    <w:rsid w:val="0077051E"/>
    <w:rsid w:val="007728BE"/>
    <w:rsid w:val="00783596"/>
    <w:rsid w:val="007864AA"/>
    <w:rsid w:val="00786730"/>
    <w:rsid w:val="00791D34"/>
    <w:rsid w:val="00793EF0"/>
    <w:rsid w:val="007941DB"/>
    <w:rsid w:val="0079562B"/>
    <w:rsid w:val="007A3893"/>
    <w:rsid w:val="007A51FD"/>
    <w:rsid w:val="007A6169"/>
    <w:rsid w:val="007B19BA"/>
    <w:rsid w:val="007B3148"/>
    <w:rsid w:val="007B378B"/>
    <w:rsid w:val="007B45D4"/>
    <w:rsid w:val="007B60FC"/>
    <w:rsid w:val="007B68D9"/>
    <w:rsid w:val="007C11B5"/>
    <w:rsid w:val="007C5892"/>
    <w:rsid w:val="007C5DFD"/>
    <w:rsid w:val="007D17FD"/>
    <w:rsid w:val="007D2974"/>
    <w:rsid w:val="007D5666"/>
    <w:rsid w:val="007E40E7"/>
    <w:rsid w:val="007F4D88"/>
    <w:rsid w:val="007F5AF4"/>
    <w:rsid w:val="007F61B6"/>
    <w:rsid w:val="00800B5D"/>
    <w:rsid w:val="00802BB1"/>
    <w:rsid w:val="008034DC"/>
    <w:rsid w:val="00803DB4"/>
    <w:rsid w:val="008048A3"/>
    <w:rsid w:val="00804F89"/>
    <w:rsid w:val="008053D9"/>
    <w:rsid w:val="00805C1B"/>
    <w:rsid w:val="008074B6"/>
    <w:rsid w:val="00810CC5"/>
    <w:rsid w:val="008131E5"/>
    <w:rsid w:val="00813937"/>
    <w:rsid w:val="00814B57"/>
    <w:rsid w:val="008152D6"/>
    <w:rsid w:val="008210B1"/>
    <w:rsid w:val="008210E9"/>
    <w:rsid w:val="008227CB"/>
    <w:rsid w:val="0082346C"/>
    <w:rsid w:val="008235BE"/>
    <w:rsid w:val="00826DEE"/>
    <w:rsid w:val="00826F86"/>
    <w:rsid w:val="008277A4"/>
    <w:rsid w:val="00840B8B"/>
    <w:rsid w:val="0084207B"/>
    <w:rsid w:val="0084313D"/>
    <w:rsid w:val="0084496A"/>
    <w:rsid w:val="00851335"/>
    <w:rsid w:val="00856A18"/>
    <w:rsid w:val="0086417C"/>
    <w:rsid w:val="00864EDF"/>
    <w:rsid w:val="008676DC"/>
    <w:rsid w:val="008702F6"/>
    <w:rsid w:val="00873DD5"/>
    <w:rsid w:val="00876AA2"/>
    <w:rsid w:val="00876B76"/>
    <w:rsid w:val="00877EA3"/>
    <w:rsid w:val="00880092"/>
    <w:rsid w:val="00880396"/>
    <w:rsid w:val="00880B4E"/>
    <w:rsid w:val="00880BB6"/>
    <w:rsid w:val="00883894"/>
    <w:rsid w:val="0089316E"/>
    <w:rsid w:val="008955D0"/>
    <w:rsid w:val="00896BAD"/>
    <w:rsid w:val="008A017D"/>
    <w:rsid w:val="008A5743"/>
    <w:rsid w:val="008A7D1C"/>
    <w:rsid w:val="008B020B"/>
    <w:rsid w:val="008B6F65"/>
    <w:rsid w:val="008B7223"/>
    <w:rsid w:val="008B7AC2"/>
    <w:rsid w:val="008B7D3E"/>
    <w:rsid w:val="008C580E"/>
    <w:rsid w:val="008C6AF5"/>
    <w:rsid w:val="008D2B1F"/>
    <w:rsid w:val="008D78F2"/>
    <w:rsid w:val="008D7D13"/>
    <w:rsid w:val="008D7DF7"/>
    <w:rsid w:val="008E0563"/>
    <w:rsid w:val="008E2C2B"/>
    <w:rsid w:val="008E671C"/>
    <w:rsid w:val="008F0345"/>
    <w:rsid w:val="008F0829"/>
    <w:rsid w:val="008F2F27"/>
    <w:rsid w:val="008F6EA8"/>
    <w:rsid w:val="009063BF"/>
    <w:rsid w:val="00906417"/>
    <w:rsid w:val="00907908"/>
    <w:rsid w:val="00920BB5"/>
    <w:rsid w:val="009269B7"/>
    <w:rsid w:val="00927F47"/>
    <w:rsid w:val="00932CFA"/>
    <w:rsid w:val="00933DE7"/>
    <w:rsid w:val="00934794"/>
    <w:rsid w:val="00935B83"/>
    <w:rsid w:val="0093782A"/>
    <w:rsid w:val="0094170F"/>
    <w:rsid w:val="009419FB"/>
    <w:rsid w:val="00942EC0"/>
    <w:rsid w:val="009523E9"/>
    <w:rsid w:val="00953B02"/>
    <w:rsid w:val="00955713"/>
    <w:rsid w:val="00965E9B"/>
    <w:rsid w:val="009710AC"/>
    <w:rsid w:val="00973C6E"/>
    <w:rsid w:val="00973D5A"/>
    <w:rsid w:val="0097581B"/>
    <w:rsid w:val="00975C87"/>
    <w:rsid w:val="00977E29"/>
    <w:rsid w:val="009814FC"/>
    <w:rsid w:val="00982C2C"/>
    <w:rsid w:val="009927AD"/>
    <w:rsid w:val="00993CDD"/>
    <w:rsid w:val="009A21B5"/>
    <w:rsid w:val="009A7734"/>
    <w:rsid w:val="009A797D"/>
    <w:rsid w:val="009B2635"/>
    <w:rsid w:val="009B2D17"/>
    <w:rsid w:val="009B3E08"/>
    <w:rsid w:val="009B729B"/>
    <w:rsid w:val="009B7406"/>
    <w:rsid w:val="009C1AF3"/>
    <w:rsid w:val="009C477F"/>
    <w:rsid w:val="009D0899"/>
    <w:rsid w:val="009D26D9"/>
    <w:rsid w:val="009D38EF"/>
    <w:rsid w:val="009D4885"/>
    <w:rsid w:val="009D4B48"/>
    <w:rsid w:val="009D5F9F"/>
    <w:rsid w:val="009D73E3"/>
    <w:rsid w:val="009E2EB3"/>
    <w:rsid w:val="009E6EFD"/>
    <w:rsid w:val="009E7E1E"/>
    <w:rsid w:val="009F0560"/>
    <w:rsid w:val="009F10F6"/>
    <w:rsid w:val="009F3A00"/>
    <w:rsid w:val="009F6260"/>
    <w:rsid w:val="00A00104"/>
    <w:rsid w:val="00A00333"/>
    <w:rsid w:val="00A01116"/>
    <w:rsid w:val="00A06057"/>
    <w:rsid w:val="00A0737A"/>
    <w:rsid w:val="00A07A72"/>
    <w:rsid w:val="00A10496"/>
    <w:rsid w:val="00A106AC"/>
    <w:rsid w:val="00A1443C"/>
    <w:rsid w:val="00A22E53"/>
    <w:rsid w:val="00A25711"/>
    <w:rsid w:val="00A359EB"/>
    <w:rsid w:val="00A35AB7"/>
    <w:rsid w:val="00A42925"/>
    <w:rsid w:val="00A43345"/>
    <w:rsid w:val="00A5352F"/>
    <w:rsid w:val="00A55D5B"/>
    <w:rsid w:val="00A56221"/>
    <w:rsid w:val="00A60AB1"/>
    <w:rsid w:val="00A66198"/>
    <w:rsid w:val="00A67A32"/>
    <w:rsid w:val="00A70B42"/>
    <w:rsid w:val="00A73782"/>
    <w:rsid w:val="00A76BE0"/>
    <w:rsid w:val="00A80A1F"/>
    <w:rsid w:val="00A81E5D"/>
    <w:rsid w:val="00A82514"/>
    <w:rsid w:val="00A834D0"/>
    <w:rsid w:val="00A84110"/>
    <w:rsid w:val="00A8584C"/>
    <w:rsid w:val="00A8660A"/>
    <w:rsid w:val="00A907F9"/>
    <w:rsid w:val="00A914B5"/>
    <w:rsid w:val="00A91B81"/>
    <w:rsid w:val="00A937CC"/>
    <w:rsid w:val="00A93B0E"/>
    <w:rsid w:val="00A95F09"/>
    <w:rsid w:val="00AA13A6"/>
    <w:rsid w:val="00AA291E"/>
    <w:rsid w:val="00AA547D"/>
    <w:rsid w:val="00AB437D"/>
    <w:rsid w:val="00AC348D"/>
    <w:rsid w:val="00AC62A2"/>
    <w:rsid w:val="00AC779E"/>
    <w:rsid w:val="00AD23F3"/>
    <w:rsid w:val="00AD249D"/>
    <w:rsid w:val="00AD3B70"/>
    <w:rsid w:val="00AD4279"/>
    <w:rsid w:val="00AE2DDA"/>
    <w:rsid w:val="00AE3884"/>
    <w:rsid w:val="00AF4CE5"/>
    <w:rsid w:val="00AF6BE5"/>
    <w:rsid w:val="00B0216F"/>
    <w:rsid w:val="00B02942"/>
    <w:rsid w:val="00B1672A"/>
    <w:rsid w:val="00B17EDC"/>
    <w:rsid w:val="00B20DAD"/>
    <w:rsid w:val="00B24BCC"/>
    <w:rsid w:val="00B2526A"/>
    <w:rsid w:val="00B302CC"/>
    <w:rsid w:val="00B31B36"/>
    <w:rsid w:val="00B322B6"/>
    <w:rsid w:val="00B342AA"/>
    <w:rsid w:val="00B41C59"/>
    <w:rsid w:val="00B4317F"/>
    <w:rsid w:val="00B43733"/>
    <w:rsid w:val="00B52880"/>
    <w:rsid w:val="00B55856"/>
    <w:rsid w:val="00B569F3"/>
    <w:rsid w:val="00B620F1"/>
    <w:rsid w:val="00B64CBC"/>
    <w:rsid w:val="00B70401"/>
    <w:rsid w:val="00B720C0"/>
    <w:rsid w:val="00B726DA"/>
    <w:rsid w:val="00B81681"/>
    <w:rsid w:val="00B84ABE"/>
    <w:rsid w:val="00B85A6F"/>
    <w:rsid w:val="00B85EA8"/>
    <w:rsid w:val="00B85F87"/>
    <w:rsid w:val="00B86360"/>
    <w:rsid w:val="00B90004"/>
    <w:rsid w:val="00B90F29"/>
    <w:rsid w:val="00B91F35"/>
    <w:rsid w:val="00B9243E"/>
    <w:rsid w:val="00BA3AA4"/>
    <w:rsid w:val="00BA6C79"/>
    <w:rsid w:val="00BB1E0B"/>
    <w:rsid w:val="00BB4256"/>
    <w:rsid w:val="00BB45D4"/>
    <w:rsid w:val="00BB49A5"/>
    <w:rsid w:val="00BC1555"/>
    <w:rsid w:val="00BC44BB"/>
    <w:rsid w:val="00BC6986"/>
    <w:rsid w:val="00BD00DE"/>
    <w:rsid w:val="00BD167D"/>
    <w:rsid w:val="00BD259A"/>
    <w:rsid w:val="00BD47A1"/>
    <w:rsid w:val="00BD4CE8"/>
    <w:rsid w:val="00BD6034"/>
    <w:rsid w:val="00BD703D"/>
    <w:rsid w:val="00BE69CE"/>
    <w:rsid w:val="00BF24C6"/>
    <w:rsid w:val="00BF5655"/>
    <w:rsid w:val="00BF6512"/>
    <w:rsid w:val="00C01671"/>
    <w:rsid w:val="00C0491C"/>
    <w:rsid w:val="00C05C2F"/>
    <w:rsid w:val="00C0735D"/>
    <w:rsid w:val="00C10FAD"/>
    <w:rsid w:val="00C11251"/>
    <w:rsid w:val="00C14058"/>
    <w:rsid w:val="00C15733"/>
    <w:rsid w:val="00C15DDD"/>
    <w:rsid w:val="00C22767"/>
    <w:rsid w:val="00C3508A"/>
    <w:rsid w:val="00C35B67"/>
    <w:rsid w:val="00C41708"/>
    <w:rsid w:val="00C42C04"/>
    <w:rsid w:val="00C44321"/>
    <w:rsid w:val="00C467AF"/>
    <w:rsid w:val="00C5430F"/>
    <w:rsid w:val="00C615DD"/>
    <w:rsid w:val="00C640BE"/>
    <w:rsid w:val="00C75C87"/>
    <w:rsid w:val="00C8053F"/>
    <w:rsid w:val="00C80C0B"/>
    <w:rsid w:val="00C83D26"/>
    <w:rsid w:val="00C8543A"/>
    <w:rsid w:val="00C85ABE"/>
    <w:rsid w:val="00C87015"/>
    <w:rsid w:val="00C90AED"/>
    <w:rsid w:val="00C90D84"/>
    <w:rsid w:val="00C91200"/>
    <w:rsid w:val="00C924F5"/>
    <w:rsid w:val="00C92DE3"/>
    <w:rsid w:val="00C97723"/>
    <w:rsid w:val="00CA312A"/>
    <w:rsid w:val="00CA31A4"/>
    <w:rsid w:val="00CA33BA"/>
    <w:rsid w:val="00CA3A3D"/>
    <w:rsid w:val="00CB0A91"/>
    <w:rsid w:val="00CB20C6"/>
    <w:rsid w:val="00CB28B3"/>
    <w:rsid w:val="00CB655D"/>
    <w:rsid w:val="00CB74ED"/>
    <w:rsid w:val="00CC034A"/>
    <w:rsid w:val="00CC1A0D"/>
    <w:rsid w:val="00CC4109"/>
    <w:rsid w:val="00CC62CE"/>
    <w:rsid w:val="00CC682C"/>
    <w:rsid w:val="00CC7268"/>
    <w:rsid w:val="00CD2552"/>
    <w:rsid w:val="00CE14CA"/>
    <w:rsid w:val="00CF28AF"/>
    <w:rsid w:val="00CF2BE7"/>
    <w:rsid w:val="00CF463C"/>
    <w:rsid w:val="00CF66E4"/>
    <w:rsid w:val="00D01319"/>
    <w:rsid w:val="00D05245"/>
    <w:rsid w:val="00D05D0F"/>
    <w:rsid w:val="00D107EB"/>
    <w:rsid w:val="00D12055"/>
    <w:rsid w:val="00D13A7D"/>
    <w:rsid w:val="00D16639"/>
    <w:rsid w:val="00D17903"/>
    <w:rsid w:val="00D21435"/>
    <w:rsid w:val="00D21F04"/>
    <w:rsid w:val="00D22C4F"/>
    <w:rsid w:val="00D24333"/>
    <w:rsid w:val="00D26348"/>
    <w:rsid w:val="00D2676E"/>
    <w:rsid w:val="00D27A10"/>
    <w:rsid w:val="00D32E39"/>
    <w:rsid w:val="00D33070"/>
    <w:rsid w:val="00D33EFE"/>
    <w:rsid w:val="00D35C57"/>
    <w:rsid w:val="00D50AD6"/>
    <w:rsid w:val="00D54BBE"/>
    <w:rsid w:val="00D622FB"/>
    <w:rsid w:val="00D66D4D"/>
    <w:rsid w:val="00D731D7"/>
    <w:rsid w:val="00D746F5"/>
    <w:rsid w:val="00D75B15"/>
    <w:rsid w:val="00D80338"/>
    <w:rsid w:val="00D84129"/>
    <w:rsid w:val="00D92370"/>
    <w:rsid w:val="00D93BE5"/>
    <w:rsid w:val="00D93F7F"/>
    <w:rsid w:val="00D95FE1"/>
    <w:rsid w:val="00D97313"/>
    <w:rsid w:val="00D97396"/>
    <w:rsid w:val="00DA0216"/>
    <w:rsid w:val="00DA06A6"/>
    <w:rsid w:val="00DA201B"/>
    <w:rsid w:val="00DA3BBA"/>
    <w:rsid w:val="00DA44C7"/>
    <w:rsid w:val="00DA4BE3"/>
    <w:rsid w:val="00DA4E30"/>
    <w:rsid w:val="00DA6868"/>
    <w:rsid w:val="00DB15D9"/>
    <w:rsid w:val="00DB7A37"/>
    <w:rsid w:val="00DD157D"/>
    <w:rsid w:val="00DD1829"/>
    <w:rsid w:val="00DD62B3"/>
    <w:rsid w:val="00DF3573"/>
    <w:rsid w:val="00DF6BC0"/>
    <w:rsid w:val="00DF6FAF"/>
    <w:rsid w:val="00DF7C4B"/>
    <w:rsid w:val="00E00568"/>
    <w:rsid w:val="00E0570B"/>
    <w:rsid w:val="00E13C77"/>
    <w:rsid w:val="00E1636B"/>
    <w:rsid w:val="00E224FD"/>
    <w:rsid w:val="00E229FE"/>
    <w:rsid w:val="00E27AAF"/>
    <w:rsid w:val="00E36277"/>
    <w:rsid w:val="00E365EB"/>
    <w:rsid w:val="00E36B6A"/>
    <w:rsid w:val="00E414B9"/>
    <w:rsid w:val="00E429EC"/>
    <w:rsid w:val="00E43C5C"/>
    <w:rsid w:val="00E47617"/>
    <w:rsid w:val="00E50D8B"/>
    <w:rsid w:val="00E5215F"/>
    <w:rsid w:val="00E53253"/>
    <w:rsid w:val="00E53449"/>
    <w:rsid w:val="00E56473"/>
    <w:rsid w:val="00E57D48"/>
    <w:rsid w:val="00E641B9"/>
    <w:rsid w:val="00E71B21"/>
    <w:rsid w:val="00E756C4"/>
    <w:rsid w:val="00E75B59"/>
    <w:rsid w:val="00E80CF3"/>
    <w:rsid w:val="00E81068"/>
    <w:rsid w:val="00E8116D"/>
    <w:rsid w:val="00E822AD"/>
    <w:rsid w:val="00E82569"/>
    <w:rsid w:val="00E82916"/>
    <w:rsid w:val="00E9034B"/>
    <w:rsid w:val="00E90561"/>
    <w:rsid w:val="00E91DB9"/>
    <w:rsid w:val="00E923D6"/>
    <w:rsid w:val="00E93EB9"/>
    <w:rsid w:val="00E94ED8"/>
    <w:rsid w:val="00E95004"/>
    <w:rsid w:val="00EA0256"/>
    <w:rsid w:val="00EA240A"/>
    <w:rsid w:val="00EA5415"/>
    <w:rsid w:val="00EA543B"/>
    <w:rsid w:val="00EA5592"/>
    <w:rsid w:val="00EA598C"/>
    <w:rsid w:val="00EA6492"/>
    <w:rsid w:val="00EA765D"/>
    <w:rsid w:val="00EA7C1C"/>
    <w:rsid w:val="00EB3427"/>
    <w:rsid w:val="00EB3603"/>
    <w:rsid w:val="00EB3781"/>
    <w:rsid w:val="00EB39E2"/>
    <w:rsid w:val="00EB4209"/>
    <w:rsid w:val="00EC13C4"/>
    <w:rsid w:val="00EC1465"/>
    <w:rsid w:val="00EC2684"/>
    <w:rsid w:val="00EC3C02"/>
    <w:rsid w:val="00EC6999"/>
    <w:rsid w:val="00ED1A48"/>
    <w:rsid w:val="00ED3246"/>
    <w:rsid w:val="00ED4BD5"/>
    <w:rsid w:val="00ED6ACC"/>
    <w:rsid w:val="00ED727B"/>
    <w:rsid w:val="00EE41F0"/>
    <w:rsid w:val="00EE495C"/>
    <w:rsid w:val="00EE4ADB"/>
    <w:rsid w:val="00EE4C6F"/>
    <w:rsid w:val="00EE5BC9"/>
    <w:rsid w:val="00EF05C5"/>
    <w:rsid w:val="00EF0880"/>
    <w:rsid w:val="00EF099F"/>
    <w:rsid w:val="00EF220F"/>
    <w:rsid w:val="00EF40C9"/>
    <w:rsid w:val="00EF5BE3"/>
    <w:rsid w:val="00F0420A"/>
    <w:rsid w:val="00F047CC"/>
    <w:rsid w:val="00F05F92"/>
    <w:rsid w:val="00F062DA"/>
    <w:rsid w:val="00F063C3"/>
    <w:rsid w:val="00F073E3"/>
    <w:rsid w:val="00F12644"/>
    <w:rsid w:val="00F2233C"/>
    <w:rsid w:val="00F24649"/>
    <w:rsid w:val="00F249E4"/>
    <w:rsid w:val="00F263BB"/>
    <w:rsid w:val="00F327FB"/>
    <w:rsid w:val="00F35F90"/>
    <w:rsid w:val="00F36EC7"/>
    <w:rsid w:val="00F37458"/>
    <w:rsid w:val="00F4106C"/>
    <w:rsid w:val="00F41876"/>
    <w:rsid w:val="00F43A03"/>
    <w:rsid w:val="00F43DDF"/>
    <w:rsid w:val="00F43F83"/>
    <w:rsid w:val="00F44558"/>
    <w:rsid w:val="00F50634"/>
    <w:rsid w:val="00F51300"/>
    <w:rsid w:val="00F51C96"/>
    <w:rsid w:val="00F57B8F"/>
    <w:rsid w:val="00F649EB"/>
    <w:rsid w:val="00F6509E"/>
    <w:rsid w:val="00F704BE"/>
    <w:rsid w:val="00F73D65"/>
    <w:rsid w:val="00F81BB5"/>
    <w:rsid w:val="00F826FB"/>
    <w:rsid w:val="00F84479"/>
    <w:rsid w:val="00F920BE"/>
    <w:rsid w:val="00F92497"/>
    <w:rsid w:val="00FA13D0"/>
    <w:rsid w:val="00FA222A"/>
    <w:rsid w:val="00FA25F2"/>
    <w:rsid w:val="00FB1427"/>
    <w:rsid w:val="00FB1CD7"/>
    <w:rsid w:val="00FB4011"/>
    <w:rsid w:val="00FB4F76"/>
    <w:rsid w:val="00FC20AC"/>
    <w:rsid w:val="00FC20F6"/>
    <w:rsid w:val="00FC6A2B"/>
    <w:rsid w:val="00FD23DC"/>
    <w:rsid w:val="00FD3D3D"/>
    <w:rsid w:val="00FD60AC"/>
    <w:rsid w:val="00FD796A"/>
    <w:rsid w:val="00FE14D5"/>
    <w:rsid w:val="00FE19A3"/>
    <w:rsid w:val="00FE257D"/>
    <w:rsid w:val="00FE29F3"/>
    <w:rsid w:val="00FE5942"/>
    <w:rsid w:val="00FF0CFB"/>
    <w:rsid w:val="00FF14B8"/>
    <w:rsid w:val="00FF35A9"/>
    <w:rsid w:val="00FF4688"/>
    <w:rsid w:val="00FF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0EBAD"/>
  <w15:docId w15:val="{70FB3182-CF46-4E3F-8714-07318DF83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6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BE69CE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BE69C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F6BE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6BE5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AF6B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D97396"/>
    <w:pPr>
      <w:ind w:firstLine="540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rsid w:val="00D97396"/>
    <w:rPr>
      <w:rFonts w:ascii="Times New Roman" w:eastAsia="Times New Roman" w:hAnsi="Times New Roman" w:cs="Times New Roman"/>
      <w:sz w:val="28"/>
      <w:szCs w:val="24"/>
    </w:rPr>
  </w:style>
  <w:style w:type="paragraph" w:customStyle="1" w:styleId="Standard">
    <w:name w:val="Standard"/>
    <w:rsid w:val="00D2634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CC682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CB74E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B7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CB74E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B74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Document Map"/>
    <w:basedOn w:val="a"/>
    <w:link w:val="ae"/>
    <w:uiPriority w:val="99"/>
    <w:semiHidden/>
    <w:unhideWhenUsed/>
    <w:rsid w:val="00EA598C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EA598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Заголовок №2_"/>
    <w:basedOn w:val="a0"/>
    <w:link w:val="20"/>
    <w:rsid w:val="009B7406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Заголовок №2"/>
    <w:basedOn w:val="a"/>
    <w:link w:val="2"/>
    <w:rsid w:val="009B7406"/>
    <w:pPr>
      <w:widowControl w:val="0"/>
      <w:shd w:val="clear" w:color="auto" w:fill="FFFFFF"/>
      <w:spacing w:after="420" w:line="0" w:lineRule="atLeast"/>
      <w:ind w:hanging="900"/>
      <w:jc w:val="center"/>
      <w:outlineLvl w:val="1"/>
    </w:pPr>
    <w:rPr>
      <w:sz w:val="26"/>
      <w:szCs w:val="26"/>
      <w:lang w:eastAsia="en-US"/>
    </w:rPr>
  </w:style>
  <w:style w:type="paragraph" w:styleId="af">
    <w:name w:val="No Spacing"/>
    <w:uiPriority w:val="1"/>
    <w:qFormat/>
    <w:rsid w:val="005E43FC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0"/>
    </w:rPr>
  </w:style>
  <w:style w:type="character" w:styleId="af0">
    <w:name w:val="Strong"/>
    <w:qFormat/>
    <w:rsid w:val="005E43F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BC711-8E37-47F2-8D11-51384670A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4681</Words>
  <Characters>26685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 Windows</cp:lastModifiedBy>
  <cp:revision>2</cp:revision>
  <cp:lastPrinted>2021-06-02T11:43:00Z</cp:lastPrinted>
  <dcterms:created xsi:type="dcterms:W3CDTF">2023-04-20T12:08:00Z</dcterms:created>
  <dcterms:modified xsi:type="dcterms:W3CDTF">2023-04-20T12:08:00Z</dcterms:modified>
</cp:coreProperties>
</file>